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keepNext/>
        <w:spacing w:before="0" w:after="0"/>
        <w:ind w:firstLine="567"/>
        <w:jc w:val="right"/>
      </w:pPr>
      <w:r>
        <w:rPr>
          <w:rFonts w:ascii="Times New Roman" w:eastAsia="Times New Roman" w:hAnsi="Times New Roman" w:cs="Times New Roman"/>
        </w:rPr>
        <w:t>д</w:t>
      </w:r>
      <w:r>
        <w:rPr>
          <w:rFonts w:ascii="Times New Roman" w:eastAsia="Times New Roman" w:hAnsi="Times New Roman" w:cs="Times New Roman"/>
        </w:rPr>
        <w:t>ело № 5-</w:t>
      </w:r>
      <w:r>
        <w:rPr>
          <w:rFonts w:ascii="Times New Roman" w:eastAsia="Times New Roman" w:hAnsi="Times New Roman" w:cs="Times New Roman"/>
        </w:rPr>
        <w:t>659</w:t>
      </w:r>
      <w:r>
        <w:rPr>
          <w:rFonts w:ascii="Times New Roman" w:eastAsia="Times New Roman" w:hAnsi="Times New Roman" w:cs="Times New Roman"/>
        </w:rPr>
        <w:t>-</w:t>
      </w:r>
      <w:r>
        <w:rPr>
          <w:rFonts w:ascii="Times New Roman" w:eastAsia="Times New Roman" w:hAnsi="Times New Roman" w:cs="Times New Roman"/>
        </w:rPr>
        <w:t>2003</w:t>
      </w:r>
      <w:r>
        <w:rPr>
          <w:rFonts w:ascii="Times New Roman" w:eastAsia="Times New Roman" w:hAnsi="Times New Roman" w:cs="Times New Roman"/>
        </w:rPr>
        <w:t>/2025</w:t>
      </w:r>
    </w:p>
    <w:p>
      <w:pPr>
        <w:keepNext/>
        <w:spacing w:before="0" w:after="0"/>
        <w:ind w:firstLine="567"/>
        <w:jc w:val="center"/>
        <w:rPr>
          <w:sz w:val="26"/>
          <w:szCs w:val="26"/>
        </w:rPr>
      </w:pPr>
      <w:r>
        <w:rPr>
          <w:rFonts w:ascii="Times New Roman" w:eastAsia="Times New Roman" w:hAnsi="Times New Roman" w:cs="Times New Roman"/>
          <w:sz w:val="26"/>
          <w:szCs w:val="26"/>
        </w:rPr>
        <w:t>ПОСТАНОВЛЕНИЕ</w:t>
      </w:r>
    </w:p>
    <w:p>
      <w:pPr>
        <w:spacing w:before="0" w:after="0"/>
        <w:ind w:firstLine="567"/>
        <w:jc w:val="center"/>
      </w:pPr>
      <w:r>
        <w:rPr>
          <w:rFonts w:ascii="Times New Roman" w:eastAsia="Times New Roman" w:hAnsi="Times New Roman" w:cs="Times New Roman"/>
        </w:rPr>
        <w:t>по делу об административном правонарушении</w:t>
      </w:r>
    </w:p>
    <w:p>
      <w:pPr>
        <w:spacing w:before="0" w:after="0"/>
        <w:rPr>
          <w:sz w:val="26"/>
          <w:szCs w:val="26"/>
        </w:rPr>
      </w:pPr>
      <w:r>
        <w:rPr>
          <w:rFonts w:ascii="Times New Roman" w:eastAsia="Times New Roman" w:hAnsi="Times New Roman" w:cs="Times New Roman"/>
          <w:sz w:val="26"/>
          <w:szCs w:val="26"/>
        </w:rPr>
        <w:t>04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июня</w:t>
      </w:r>
      <w:r>
        <w:rPr>
          <w:rFonts w:ascii="Times New Roman" w:eastAsia="Times New Roman" w:hAnsi="Times New Roman" w:cs="Times New Roman"/>
          <w:sz w:val="26"/>
          <w:szCs w:val="26"/>
        </w:rPr>
        <w:t xml:space="preserve"> 2025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Нефтеюганск</w:t>
      </w:r>
    </w:p>
    <w:p>
      <w:pPr>
        <w:spacing w:before="0" w:after="0"/>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 xml:space="preserve">Мировой судья судебного участка № 4 Нефтеюганского судебного района Ханты-Мансийского автономного округа– Югры Т.П. Постовалова, </w:t>
      </w:r>
      <w:r>
        <w:rPr>
          <w:rFonts w:ascii="Times New Roman" w:eastAsia="Times New Roman" w:hAnsi="Times New Roman" w:cs="Times New Roman"/>
          <w:sz w:val="26"/>
          <w:szCs w:val="26"/>
        </w:rPr>
        <w:t>и.о</w:t>
      </w:r>
      <w:r>
        <w:rPr>
          <w:rFonts w:ascii="Times New Roman" w:eastAsia="Times New Roman" w:hAnsi="Times New Roman" w:cs="Times New Roman"/>
          <w:sz w:val="26"/>
          <w:szCs w:val="26"/>
        </w:rPr>
        <w:t xml:space="preserve">. мирового судьи судебного участка №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Нефтеюганского судебного района Ханты-Мансийского автономного округа– Югры (ХМАО-Югра, г. Нефтеюганск, 1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дом 30), рассмотрев в открытом судебном заседании дело об административном правонарушении в отношении:</w:t>
      </w:r>
    </w:p>
    <w:p>
      <w:pPr>
        <w:spacing w:before="0" w:after="0"/>
        <w:ind w:firstLine="567"/>
        <w:jc w:val="both"/>
        <w:rPr>
          <w:sz w:val="26"/>
          <w:szCs w:val="26"/>
        </w:rPr>
      </w:pPr>
      <w:r>
        <w:rPr>
          <w:rFonts w:ascii="Times New Roman" w:eastAsia="Times New Roman" w:hAnsi="Times New Roman" w:cs="Times New Roman"/>
          <w:sz w:val="26"/>
          <w:szCs w:val="26"/>
        </w:rPr>
        <w:t>Сайдулаева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Хусайна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Умаровича</w:t>
      </w:r>
      <w:r>
        <w:rPr>
          <w:rFonts w:ascii="Times New Roman" w:eastAsia="Times New Roman" w:hAnsi="Times New Roman" w:cs="Times New Roman"/>
          <w:sz w:val="26"/>
          <w:szCs w:val="26"/>
        </w:rPr>
        <w:t xml:space="preserve">, </w:t>
      </w:r>
      <w:r>
        <w:rPr>
          <w:rStyle w:val="cat-ExternalSystemDefinedgrp-62rplc-7"/>
          <w:rFonts w:ascii="Times New Roman" w:eastAsia="Times New Roman" w:hAnsi="Times New Roman" w:cs="Times New Roman"/>
          <w:sz w:val="26"/>
          <w:szCs w:val="26"/>
        </w:rPr>
        <w:t>...</w:t>
      </w:r>
      <w:r>
        <w:rPr>
          <w:rStyle w:val="cat-PassportDatagrp-49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р</w:t>
      </w:r>
      <w:r>
        <w:rPr>
          <w:rFonts w:ascii="Times New Roman" w:eastAsia="Times New Roman" w:hAnsi="Times New Roman" w:cs="Times New Roman"/>
          <w:sz w:val="26"/>
          <w:szCs w:val="26"/>
        </w:rPr>
        <w:t xml:space="preserve">аботающего, зарегистрированного </w:t>
      </w:r>
      <w:r>
        <w:rPr>
          <w:rFonts w:ascii="Times New Roman" w:eastAsia="Times New Roman" w:hAnsi="Times New Roman" w:cs="Times New Roman"/>
          <w:sz w:val="26"/>
          <w:szCs w:val="26"/>
        </w:rPr>
        <w:t xml:space="preserve">по адресу: </w:t>
      </w:r>
      <w:r>
        <w:rPr>
          <w:rStyle w:val="cat-UserDefinedgrp-64rplc-9"/>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проживающего по адресу: </w:t>
      </w:r>
      <w:r>
        <w:rPr>
          <w:rStyle w:val="cat-UserDefinedgrp-65rplc-1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50rplc-14"/>
          <w:rFonts w:ascii="Times New Roman" w:eastAsia="Times New Roman" w:hAnsi="Times New Roman" w:cs="Times New Roman"/>
          <w:sz w:val="26"/>
          <w:szCs w:val="26"/>
        </w:rPr>
        <w:t>паспортные данные</w:t>
      </w:r>
      <w:r>
        <w:rPr>
          <w:rStyle w:val="cat-ExternalSystemDefinedgrp-63rplc-15"/>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в совершении административного правонарушения, предусмотренного ч. 4 ст. 12.7 Кодекса Российской Федерации об административных правонарушениях,</w:t>
      </w:r>
    </w:p>
    <w:p>
      <w:pPr>
        <w:spacing w:before="0" w:after="0"/>
        <w:ind w:firstLine="567"/>
        <w:jc w:val="both"/>
        <w:rPr>
          <w:sz w:val="10"/>
          <w:szCs w:val="10"/>
        </w:rPr>
      </w:pPr>
    </w:p>
    <w:p>
      <w:pPr>
        <w:spacing w:before="0" w:after="0"/>
        <w:ind w:firstLine="567"/>
        <w:jc w:val="center"/>
        <w:rPr>
          <w:sz w:val="26"/>
          <w:szCs w:val="26"/>
        </w:rPr>
      </w:pPr>
      <w:r>
        <w:rPr>
          <w:rFonts w:ascii="Times New Roman" w:eastAsia="Times New Roman" w:hAnsi="Times New Roman" w:cs="Times New Roman"/>
          <w:sz w:val="26"/>
          <w:szCs w:val="26"/>
        </w:rPr>
        <w:t>УСТАНОВИЛ:</w:t>
      </w:r>
    </w:p>
    <w:p>
      <w:pPr>
        <w:spacing w:before="0" w:after="0"/>
        <w:ind w:firstLine="567"/>
        <w:jc w:val="center"/>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08.03.2025</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04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час.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г. </w:t>
      </w:r>
      <w:r>
        <w:rPr>
          <w:rFonts w:ascii="Times New Roman" w:eastAsia="Times New Roman" w:hAnsi="Times New Roman" w:cs="Times New Roman"/>
          <w:sz w:val="26"/>
          <w:szCs w:val="26"/>
        </w:rPr>
        <w:t>Пыть-Ях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Северный проезд 60.76816; 72.85713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управлял транспортным средством </w:t>
      </w:r>
      <w:r>
        <w:rPr>
          <w:rStyle w:val="cat-CarMakeModelgrp-54rplc-20"/>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PRO</w:t>
      </w:r>
      <w:r>
        <w:rPr>
          <w:rFonts w:ascii="Times New Roman" w:eastAsia="Times New Roman" w:hAnsi="Times New Roman" w:cs="Times New Roman"/>
          <w:sz w:val="26"/>
          <w:szCs w:val="26"/>
        </w:rPr>
        <w:t xml:space="preserve"> </w:t>
      </w:r>
      <w:r>
        <w:rPr>
          <w:rStyle w:val="cat-CarNumbergrp-56rplc-21"/>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будучи лишенным права управления транспортным</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средств</w:t>
      </w:r>
      <w:r>
        <w:rPr>
          <w:rFonts w:ascii="Times New Roman" w:eastAsia="Times New Roman" w:hAnsi="Times New Roman" w:cs="Times New Roman"/>
          <w:sz w:val="26"/>
          <w:szCs w:val="26"/>
        </w:rPr>
        <w:t>ами</w:t>
      </w:r>
      <w:r>
        <w:rPr>
          <w:rFonts w:ascii="Times New Roman" w:eastAsia="Times New Roman" w:hAnsi="Times New Roman" w:cs="Times New Roman"/>
          <w:sz w:val="26"/>
          <w:szCs w:val="26"/>
        </w:rPr>
        <w:t xml:space="preserve">. Повторно совершил административное правонарушение, предусмотренное ч. 2 ст. 12.7 КоАП </w:t>
      </w:r>
      <w:r>
        <w:rPr>
          <w:rStyle w:val="cat-ExternalSystemDefinedgrp-61rplc-22"/>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чем </w:t>
      </w:r>
      <w:r>
        <w:rPr>
          <w:rFonts w:ascii="Times New Roman" w:eastAsia="Times New Roman" w:hAnsi="Times New Roman" w:cs="Times New Roman"/>
          <w:sz w:val="26"/>
          <w:szCs w:val="26"/>
        </w:rPr>
        <w:t xml:space="preserve">нарушил п. 2.1.1 </w:t>
      </w:r>
      <w:r>
        <w:rPr>
          <w:rFonts w:ascii="Times New Roman" w:eastAsia="Times New Roman" w:hAnsi="Times New Roman" w:cs="Times New Roman"/>
          <w:sz w:val="26"/>
          <w:szCs w:val="26"/>
        </w:rPr>
        <w:t xml:space="preserve">Правил дорожного движения </w:t>
      </w:r>
      <w:r>
        <w:rPr>
          <w:rStyle w:val="cat-ExternalSystemDefinedgrp-61rplc-23"/>
          <w:rFonts w:ascii="Times New Roman" w:eastAsia="Times New Roman" w:hAnsi="Times New Roman" w:cs="Times New Roman"/>
          <w:sz w:val="26"/>
          <w:szCs w:val="26"/>
        </w:rPr>
        <w:t>...</w:t>
      </w:r>
      <w:r>
        <w:rPr>
          <w:rFonts w:ascii="Times New Roman" w:eastAsia="Times New Roman" w:hAnsi="Times New Roman" w:cs="Times New Roman"/>
          <w:sz w:val="26"/>
          <w:szCs w:val="26"/>
        </w:rPr>
        <w:t>, утвержденных постановлением Правительства Российской Федерации от 23.10.1993 года № 1090.</w:t>
      </w:r>
    </w:p>
    <w:p>
      <w:pPr>
        <w:spacing w:before="0" w:after="0"/>
        <w:ind w:firstLine="567"/>
        <w:jc w:val="both"/>
        <w:rPr>
          <w:sz w:val="26"/>
          <w:szCs w:val="26"/>
        </w:rPr>
      </w:pPr>
      <w:r>
        <w:rPr>
          <w:rFonts w:ascii="Times New Roman" w:eastAsia="Times New Roman" w:hAnsi="Times New Roman" w:cs="Times New Roman"/>
          <w:sz w:val="26"/>
          <w:szCs w:val="26"/>
        </w:rPr>
        <w:t xml:space="preserve">В судебное заседание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w:t>
      </w:r>
      <w:r>
        <w:rPr>
          <w:rFonts w:ascii="Times New Roman" w:eastAsia="Times New Roman" w:hAnsi="Times New Roman" w:cs="Times New Roman"/>
          <w:sz w:val="26"/>
          <w:szCs w:val="26"/>
        </w:rPr>
        <w:t xml:space="preserve"> не явился, о времени и месте рассмотрения административного материала, уведомлен надлежащим образом.</w:t>
      </w:r>
    </w:p>
    <w:p>
      <w:pPr>
        <w:spacing w:before="0" w:after="0"/>
        <w:ind w:firstLine="567"/>
        <w:jc w:val="both"/>
        <w:rPr>
          <w:sz w:val="26"/>
          <w:szCs w:val="26"/>
        </w:rPr>
      </w:pPr>
      <w:r>
        <w:rPr>
          <w:rFonts w:ascii="Times New Roman" w:eastAsia="Times New Roman" w:hAnsi="Times New Roman" w:cs="Times New Roman"/>
          <w:sz w:val="26"/>
          <w:szCs w:val="26"/>
        </w:rPr>
        <w:t xml:space="preserve">В соответствии с ч. 2 ст. 25.1 КоАП </w:t>
      </w:r>
      <w:r>
        <w:rPr>
          <w:rStyle w:val="cat-ExternalSystemDefinedgrp-61rplc-2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pPr>
        <w:spacing w:before="0" w:after="0"/>
        <w:ind w:firstLine="567"/>
        <w:jc w:val="both"/>
        <w:rPr>
          <w:sz w:val="26"/>
          <w:szCs w:val="26"/>
        </w:rPr>
      </w:pPr>
      <w:r>
        <w:rPr>
          <w:rFonts w:ascii="Times New Roman" w:eastAsia="Times New Roman" w:hAnsi="Times New Roman" w:cs="Times New Roman"/>
          <w:sz w:val="26"/>
          <w:szCs w:val="26"/>
        </w:rPr>
        <w:t xml:space="preserve">Согласно Постановлению Пленума Верховного Суда </w:t>
      </w:r>
      <w:r>
        <w:rPr>
          <w:rStyle w:val="cat-ExternalSystemDefinedgrp-61rplc-2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24 марта 2005 г. N 5 "О некоторых вопросах, возникающих у судов при применении Кодекса Российской Федерации об административных правонарушениях" (с изменениями от 25 мая 2006 г., 11 ноября 2008 г., 10 июня 2010 г., 9 февраля 2012 г.19 декабря 2013 г.), в целях соблюдения установленных статьей 29.6 КоАП </w:t>
      </w:r>
      <w:r>
        <w:rPr>
          <w:rStyle w:val="cat-ExternalSystemDefinedgrp-61rplc-3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w:t>
      </w:r>
      <w:r>
        <w:rPr>
          <w:rStyle w:val="cat-ExternalSystemDefinedgrp-61rplc-3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pPr>
        <w:spacing w:before="0" w:after="0"/>
        <w:ind w:firstLine="567"/>
        <w:jc w:val="both"/>
        <w:rPr>
          <w:sz w:val="26"/>
          <w:szCs w:val="26"/>
        </w:rPr>
      </w:pPr>
      <w:r>
        <w:rPr>
          <w:rFonts w:ascii="Times New Roman" w:eastAsia="Times New Roman" w:hAnsi="Times New Roman" w:cs="Times New Roman"/>
          <w:sz w:val="26"/>
          <w:szCs w:val="26"/>
        </w:rPr>
        <w:t xml:space="preserve">Согласно материалам дела,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w:t>
      </w:r>
      <w:r>
        <w:rPr>
          <w:rFonts w:ascii="Times New Roman" w:eastAsia="Times New Roman" w:hAnsi="Times New Roman" w:cs="Times New Roman"/>
          <w:sz w:val="26"/>
          <w:szCs w:val="26"/>
        </w:rPr>
        <w:t xml:space="preserve"> о времени и месте рассмотрения административного материала был извещен </w:t>
      </w:r>
      <w:r>
        <w:rPr>
          <w:rFonts w:ascii="Times New Roman" w:eastAsia="Times New Roman" w:hAnsi="Times New Roman" w:cs="Times New Roman"/>
          <w:sz w:val="26"/>
          <w:szCs w:val="26"/>
        </w:rPr>
        <w:t>смс</w:t>
      </w:r>
      <w:r>
        <w:rPr>
          <w:rFonts w:ascii="Times New Roman" w:eastAsia="Times New Roman" w:hAnsi="Times New Roman" w:cs="Times New Roman"/>
          <w:sz w:val="26"/>
          <w:szCs w:val="26"/>
        </w:rPr>
        <w:t xml:space="preserve">-уведомлением, которое было ему доставлено </w:t>
      </w:r>
      <w:r>
        <w:rPr>
          <w:rFonts w:ascii="Times New Roman" w:eastAsia="Times New Roman" w:hAnsi="Times New Roman" w:cs="Times New Roman"/>
          <w:sz w:val="26"/>
          <w:szCs w:val="26"/>
        </w:rPr>
        <w:t>02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час. </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 xml:space="preserve"> мин. </w:t>
      </w:r>
      <w:r>
        <w:rPr>
          <w:rFonts w:ascii="Times New Roman" w:eastAsia="Times New Roman" w:hAnsi="Times New Roman" w:cs="Times New Roman"/>
          <w:sz w:val="26"/>
          <w:szCs w:val="26"/>
        </w:rPr>
        <w:t>Согласие на смс-уведомление выражено им в протоколе об административном правонарушении.</w:t>
      </w:r>
    </w:p>
    <w:p>
      <w:pPr>
        <w:spacing w:before="0" w:after="0"/>
        <w:ind w:firstLine="567"/>
        <w:jc w:val="both"/>
        <w:rPr>
          <w:sz w:val="26"/>
          <w:szCs w:val="26"/>
        </w:rPr>
      </w:pPr>
      <w:r>
        <w:rPr>
          <w:rFonts w:ascii="Times New Roman" w:eastAsia="Times New Roman" w:hAnsi="Times New Roman" w:cs="Times New Roman"/>
          <w:sz w:val="26"/>
          <w:szCs w:val="26"/>
        </w:rPr>
        <w:t xml:space="preserve">Ходатайств об отложении дела от </w:t>
      </w:r>
      <w:r>
        <w:rPr>
          <w:rFonts w:ascii="Times New Roman" w:eastAsia="Times New Roman" w:hAnsi="Times New Roman" w:cs="Times New Roman"/>
          <w:sz w:val="26"/>
          <w:szCs w:val="26"/>
        </w:rPr>
        <w:t>Сайдулаева</w:t>
      </w:r>
      <w:r>
        <w:rPr>
          <w:rFonts w:ascii="Times New Roman" w:eastAsia="Times New Roman" w:hAnsi="Times New Roman" w:cs="Times New Roman"/>
          <w:sz w:val="26"/>
          <w:szCs w:val="26"/>
        </w:rPr>
        <w:t xml:space="preserve"> Х.У.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поступало. Таким образом, мировой судья, считает возможным рассмотреть дело в его отсутствие.</w:t>
      </w:r>
    </w:p>
    <w:p>
      <w:pPr>
        <w:spacing w:before="0" w:after="0"/>
        <w:ind w:firstLine="567"/>
        <w:jc w:val="both"/>
        <w:rPr>
          <w:sz w:val="26"/>
          <w:szCs w:val="26"/>
        </w:rPr>
      </w:pPr>
      <w:r>
        <w:rPr>
          <w:rFonts w:ascii="Times New Roman" w:eastAsia="Times New Roman" w:hAnsi="Times New Roman" w:cs="Times New Roman"/>
          <w:sz w:val="26"/>
          <w:szCs w:val="26"/>
        </w:rPr>
        <w:t xml:space="preserve">Суд, исследовав материалы дела, считает, что вина </w:t>
      </w:r>
      <w:r>
        <w:rPr>
          <w:rFonts w:ascii="Times New Roman" w:eastAsia="Times New Roman" w:hAnsi="Times New Roman" w:cs="Times New Roman"/>
          <w:sz w:val="26"/>
          <w:szCs w:val="26"/>
        </w:rPr>
        <w:t>Сайдулаева</w:t>
      </w:r>
      <w:r>
        <w:rPr>
          <w:rFonts w:ascii="Times New Roman" w:eastAsia="Times New Roman" w:hAnsi="Times New Roman" w:cs="Times New Roman"/>
          <w:sz w:val="26"/>
          <w:szCs w:val="26"/>
        </w:rPr>
        <w:t xml:space="preserve"> Х.У.</w:t>
      </w:r>
      <w:r>
        <w:rPr>
          <w:rFonts w:ascii="Times New Roman" w:eastAsia="Times New Roman" w:hAnsi="Times New Roman" w:cs="Times New Roman"/>
          <w:sz w:val="26"/>
          <w:szCs w:val="26"/>
        </w:rPr>
        <w:t xml:space="preserve"> в совершении административного правонарушения подтверждается полученными с соблюдением требований Кодекса об административных правонарушениях доказательствами:</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об административном правонарушении </w:t>
      </w:r>
      <w:r>
        <w:rPr>
          <w:rStyle w:val="cat-UserDefinedgrp-66rplc-4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25</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 xml:space="preserve">08.03.2025 в 04 час. 03 мин. по адресу: г. </w:t>
      </w:r>
      <w:r>
        <w:rPr>
          <w:rFonts w:ascii="Times New Roman" w:eastAsia="Times New Roman" w:hAnsi="Times New Roman" w:cs="Times New Roman"/>
          <w:sz w:val="26"/>
          <w:szCs w:val="26"/>
        </w:rPr>
        <w:t>Пыть-Ях</w:t>
      </w:r>
      <w:r>
        <w:rPr>
          <w:rFonts w:ascii="Times New Roman" w:eastAsia="Times New Roman" w:hAnsi="Times New Roman" w:cs="Times New Roman"/>
          <w:sz w:val="26"/>
          <w:szCs w:val="26"/>
        </w:rPr>
        <w:t xml:space="preserve">, Северный проезд 60.76816; 72.85713,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 управлял транспортным средством </w:t>
      </w:r>
      <w:r>
        <w:rPr>
          <w:rStyle w:val="cat-CarMakeModelgrp-54rplc-48"/>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PRO </w:t>
      </w:r>
      <w:r>
        <w:rPr>
          <w:rStyle w:val="cat-CarNumbergrp-56rplc-49"/>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будучи лишенным права управления транспортными средствами. Повторно совершил административное правонарушение, предусмотренное ч. 2 ст. 12.7 КоАП </w:t>
      </w:r>
      <w:r>
        <w:rPr>
          <w:rStyle w:val="cat-ExternalSystemDefinedgrp-61rplc-50"/>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соответствии с ч. 4.1 ст. 28.2 КоАП </w:t>
      </w:r>
      <w:r>
        <w:rPr>
          <w:rStyle w:val="cat-ExternalSystemDefinedgrp-61rplc-5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протокол составлен в отсутствие </w:t>
      </w:r>
      <w:r>
        <w:rPr>
          <w:rFonts w:ascii="Times New Roman" w:eastAsia="Times New Roman" w:hAnsi="Times New Roman" w:cs="Times New Roman"/>
          <w:sz w:val="26"/>
          <w:szCs w:val="26"/>
        </w:rPr>
        <w:t>Сайдулаева</w:t>
      </w:r>
      <w:r>
        <w:rPr>
          <w:rFonts w:ascii="Times New Roman" w:eastAsia="Times New Roman" w:hAnsi="Times New Roman" w:cs="Times New Roman"/>
          <w:sz w:val="26"/>
          <w:szCs w:val="26"/>
        </w:rPr>
        <w:t xml:space="preserve"> Х.У., копия протокола направлена</w:t>
      </w:r>
      <w:r>
        <w:rPr>
          <w:rFonts w:ascii="Times New Roman" w:eastAsia="Times New Roman" w:hAnsi="Times New Roman" w:cs="Times New Roman"/>
          <w:sz w:val="26"/>
          <w:szCs w:val="26"/>
        </w:rPr>
        <w:t xml:space="preserve"> почтовой связью в адрес </w:t>
      </w:r>
      <w:r>
        <w:rPr>
          <w:rFonts w:ascii="Times New Roman" w:eastAsia="Times New Roman" w:hAnsi="Times New Roman" w:cs="Times New Roman"/>
          <w:sz w:val="26"/>
          <w:szCs w:val="26"/>
        </w:rPr>
        <w:t>Сайдулаева</w:t>
      </w:r>
      <w:r>
        <w:rPr>
          <w:rFonts w:ascii="Times New Roman" w:eastAsia="Times New Roman" w:hAnsi="Times New Roman" w:cs="Times New Roman"/>
          <w:sz w:val="26"/>
          <w:szCs w:val="26"/>
        </w:rPr>
        <w:t xml:space="preserve"> Х.У.;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рапортом инспектора ОВ ДПС ГИБДД ОМВД России по г. </w:t>
      </w:r>
      <w:r>
        <w:rPr>
          <w:rFonts w:ascii="Times New Roman" w:eastAsia="Times New Roman" w:hAnsi="Times New Roman" w:cs="Times New Roman"/>
          <w:sz w:val="26"/>
          <w:szCs w:val="26"/>
        </w:rPr>
        <w:t>Пыть-Яху</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 xml:space="preserve">08.03.2025 в </w:t>
      </w:r>
      <w:r>
        <w:rPr>
          <w:rFonts w:ascii="Times New Roman" w:eastAsia="Times New Roman" w:hAnsi="Times New Roman" w:cs="Times New Roman"/>
          <w:sz w:val="26"/>
          <w:szCs w:val="26"/>
        </w:rPr>
        <w:t xml:space="preserve">04 час 03 мин. </w:t>
      </w:r>
      <w:r>
        <w:rPr>
          <w:rFonts w:ascii="Times New Roman" w:eastAsia="Times New Roman" w:hAnsi="Times New Roman" w:cs="Times New Roman"/>
          <w:sz w:val="26"/>
          <w:szCs w:val="26"/>
        </w:rPr>
        <w:t xml:space="preserve">при несении службы, по ул. Северный проезд, г. </w:t>
      </w:r>
      <w:r>
        <w:rPr>
          <w:rFonts w:ascii="Times New Roman" w:eastAsia="Times New Roman" w:hAnsi="Times New Roman" w:cs="Times New Roman"/>
          <w:sz w:val="26"/>
          <w:szCs w:val="26"/>
        </w:rPr>
        <w:t>Пыть-Ях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60.76816</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72.85712В, было остановлено </w:t>
      </w:r>
      <w:r>
        <w:rPr>
          <w:rFonts w:ascii="Times New Roman" w:eastAsia="Times New Roman" w:hAnsi="Times New Roman" w:cs="Times New Roman"/>
          <w:sz w:val="26"/>
          <w:szCs w:val="26"/>
        </w:rPr>
        <w:t>т/с</w:t>
      </w:r>
      <w:r>
        <w:rPr>
          <w:rFonts w:ascii="Times New Roman" w:eastAsia="Times New Roman" w:hAnsi="Times New Roman" w:cs="Times New Roman"/>
          <w:sz w:val="26"/>
          <w:szCs w:val="26"/>
        </w:rPr>
        <w:t xml:space="preserve"> </w:t>
      </w:r>
      <w:r>
        <w:rPr>
          <w:rStyle w:val="cat-CarMakeModelgrp-55rplc-59"/>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PRO</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r</w:t>
      </w:r>
      <w:r>
        <w:rPr>
          <w:rFonts w:ascii="Times New Roman" w:eastAsia="Times New Roman" w:hAnsi="Times New Roman" w:cs="Times New Roman"/>
          <w:sz w:val="26"/>
          <w:szCs w:val="26"/>
        </w:rPr>
        <w:t>/н 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301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186, который двигался со </w:t>
      </w:r>
      <w:r>
        <w:rPr>
          <w:rFonts w:ascii="Times New Roman" w:eastAsia="Times New Roman" w:hAnsi="Times New Roman" w:cs="Times New Roman"/>
          <w:sz w:val="26"/>
          <w:szCs w:val="26"/>
        </w:rPr>
        <w:t>стороны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/д Нефтеюганск-</w:t>
      </w:r>
      <w:r>
        <w:rPr>
          <w:rFonts w:ascii="Times New Roman" w:eastAsia="Times New Roman" w:hAnsi="Times New Roman" w:cs="Times New Roman"/>
          <w:sz w:val="26"/>
          <w:szCs w:val="26"/>
        </w:rPr>
        <w:t>Мамонтово</w:t>
      </w:r>
      <w:r>
        <w:rPr>
          <w:rFonts w:ascii="Times New Roman" w:eastAsia="Times New Roman" w:hAnsi="Times New Roman" w:cs="Times New Roman"/>
          <w:sz w:val="26"/>
          <w:szCs w:val="26"/>
        </w:rPr>
        <w:t xml:space="preserve"> в сторону ГСК «Строитель».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 проверке документов было установлено, что автомобилем управляет гражданин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Х.У.</w:t>
      </w:r>
      <w:r>
        <w:rPr>
          <w:rFonts w:ascii="Times New Roman" w:eastAsia="Times New Roman" w:hAnsi="Times New Roman" w:cs="Times New Roman"/>
          <w:sz w:val="26"/>
          <w:szCs w:val="26"/>
        </w:rPr>
        <w:t>, который предъявил в качестве документа, удостоверяющего личность, паспорт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 общении с водителем, у него были выявлены признаки опьянения нарушение речи, резкое изменение окраски кожных покровов лица.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 был отстранён от управления транспортным средством с применением видеозаписи.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После отстранения от управления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 был освидетельствован на состояние опьянения при помощи прибора </w:t>
      </w:r>
      <w:r>
        <w:rPr>
          <w:rFonts w:ascii="Times New Roman" w:eastAsia="Times New Roman" w:hAnsi="Times New Roman" w:cs="Times New Roman"/>
          <w:sz w:val="26"/>
          <w:szCs w:val="26"/>
        </w:rPr>
        <w:t>DRAGER</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Alcotest</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6810</w:t>
      </w:r>
      <w:r>
        <w:rPr>
          <w:rFonts w:ascii="Times New Roman" w:eastAsia="Times New Roman" w:hAnsi="Times New Roman" w:cs="Times New Roman"/>
          <w:sz w:val="26"/>
          <w:szCs w:val="26"/>
        </w:rPr>
        <w:t xml:space="preserve"> заводской номер </w:t>
      </w:r>
      <w:r>
        <w:rPr>
          <w:rFonts w:ascii="Times New Roman" w:eastAsia="Times New Roman" w:hAnsi="Times New Roman" w:cs="Times New Roman"/>
          <w:sz w:val="26"/>
          <w:szCs w:val="26"/>
        </w:rPr>
        <w:t>ARBH</w:t>
      </w:r>
      <w:r>
        <w:rPr>
          <w:rFonts w:ascii="Times New Roman" w:eastAsia="Times New Roman" w:hAnsi="Times New Roman" w:cs="Times New Roman"/>
          <w:sz w:val="26"/>
          <w:szCs w:val="26"/>
        </w:rPr>
        <w:t xml:space="preserve">-0174 </w:t>
      </w:r>
      <w:r>
        <w:rPr>
          <w:rFonts w:ascii="Times New Roman" w:eastAsia="Times New Roman" w:hAnsi="Times New Roman" w:cs="Times New Roman"/>
          <w:sz w:val="26"/>
          <w:szCs w:val="26"/>
        </w:rPr>
        <w:t>с применением видеозаписи.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результате освидетельствования у </w:t>
      </w:r>
      <w:r>
        <w:rPr>
          <w:rFonts w:ascii="Times New Roman" w:eastAsia="Times New Roman" w:hAnsi="Times New Roman" w:cs="Times New Roman"/>
          <w:sz w:val="26"/>
          <w:szCs w:val="26"/>
        </w:rPr>
        <w:t>Сайдулаева</w:t>
      </w:r>
      <w:r>
        <w:rPr>
          <w:rFonts w:ascii="Times New Roman" w:eastAsia="Times New Roman" w:hAnsi="Times New Roman" w:cs="Times New Roman"/>
          <w:sz w:val="26"/>
          <w:szCs w:val="26"/>
        </w:rPr>
        <w:t xml:space="preserve"> Х.У. не было установлено состояние опьянения, показа</w:t>
      </w:r>
      <w:r>
        <w:rPr>
          <w:rFonts w:ascii="Times New Roman" w:eastAsia="Times New Roman" w:hAnsi="Times New Roman" w:cs="Times New Roman"/>
          <w:sz w:val="26"/>
          <w:szCs w:val="26"/>
        </w:rPr>
        <w:t xml:space="preserve">ния прибора составило 0,00 мг/л.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 </w:t>
      </w:r>
      <w:r>
        <w:rPr>
          <w:rFonts w:ascii="Times New Roman" w:eastAsia="Times New Roman" w:hAnsi="Times New Roman" w:cs="Times New Roman"/>
          <w:sz w:val="26"/>
          <w:szCs w:val="26"/>
        </w:rPr>
        <w:t>был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направлен 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медицинское освидетельствование на состояние опьянения, </w:t>
      </w:r>
      <w:r>
        <w:rPr>
          <w:rFonts w:ascii="Times New Roman" w:eastAsia="Times New Roman" w:hAnsi="Times New Roman" w:cs="Times New Roman"/>
          <w:sz w:val="26"/>
          <w:szCs w:val="26"/>
        </w:rPr>
        <w:t>которое он пройти</w:t>
      </w:r>
      <w:r>
        <w:rPr>
          <w:rFonts w:ascii="Times New Roman" w:eastAsia="Times New Roman" w:hAnsi="Times New Roman" w:cs="Times New Roman"/>
          <w:sz w:val="26"/>
          <w:szCs w:val="26"/>
        </w:rPr>
        <w:t xml:space="preserve"> отказался.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 проверке </w:t>
      </w:r>
      <w:r>
        <w:rPr>
          <w:rFonts w:ascii="Times New Roman" w:eastAsia="Times New Roman" w:hAnsi="Times New Roman" w:cs="Times New Roman"/>
          <w:sz w:val="26"/>
          <w:szCs w:val="26"/>
        </w:rPr>
        <w:t>Сайдулаева</w:t>
      </w:r>
      <w:r>
        <w:rPr>
          <w:rFonts w:ascii="Times New Roman" w:eastAsia="Times New Roman" w:hAnsi="Times New Roman" w:cs="Times New Roman"/>
          <w:sz w:val="26"/>
          <w:szCs w:val="26"/>
        </w:rPr>
        <w:t xml:space="preserve"> Х.У. по базе ФИС Г</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БДД-М было установлено, что в отношении </w:t>
      </w:r>
      <w:r>
        <w:rPr>
          <w:rFonts w:ascii="Times New Roman" w:eastAsia="Times New Roman" w:hAnsi="Times New Roman" w:cs="Times New Roman"/>
          <w:sz w:val="26"/>
          <w:szCs w:val="26"/>
        </w:rPr>
        <w:t xml:space="preserve">него </w:t>
      </w:r>
      <w:r>
        <w:rPr>
          <w:rFonts w:ascii="Times New Roman" w:eastAsia="Times New Roman" w:hAnsi="Times New Roman" w:cs="Times New Roman"/>
          <w:sz w:val="26"/>
          <w:szCs w:val="26"/>
        </w:rPr>
        <w:t>реше</w:t>
      </w:r>
      <w:r>
        <w:rPr>
          <w:rFonts w:ascii="Times New Roman" w:eastAsia="Times New Roman" w:hAnsi="Times New Roman" w:cs="Times New Roman"/>
          <w:sz w:val="26"/>
          <w:szCs w:val="26"/>
        </w:rPr>
        <w:t xml:space="preserve">нием Пыть-Яхского </w:t>
      </w:r>
      <w:r>
        <w:rPr>
          <w:rFonts w:ascii="Times New Roman" w:eastAsia="Times New Roman" w:hAnsi="Times New Roman" w:cs="Times New Roman"/>
          <w:sz w:val="26"/>
          <w:szCs w:val="26"/>
        </w:rPr>
        <w:t>городского суда был</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вынесен приговор от 27.06.2024 по ч. 1 ст. 264.1 УК </w:t>
      </w:r>
      <w:r>
        <w:rPr>
          <w:rStyle w:val="cat-ExternalSystemDefinedgrp-61rplc-69"/>
          <w:rFonts w:ascii="Times New Roman" w:eastAsia="Times New Roman" w:hAnsi="Times New Roman" w:cs="Times New Roman"/>
          <w:sz w:val="26"/>
          <w:szCs w:val="26"/>
        </w:rPr>
        <w:t>...</w:t>
      </w:r>
      <w:r>
        <w:rPr>
          <w:rFonts w:ascii="Times New Roman" w:eastAsia="Times New Roman" w:hAnsi="Times New Roman" w:cs="Times New Roman"/>
          <w:sz w:val="26"/>
          <w:szCs w:val="26"/>
        </w:rPr>
        <w:t>, б</w:t>
      </w:r>
      <w:r>
        <w:rPr>
          <w:rFonts w:ascii="Times New Roman" w:eastAsia="Times New Roman" w:hAnsi="Times New Roman" w:cs="Times New Roman"/>
          <w:sz w:val="26"/>
          <w:szCs w:val="26"/>
        </w:rPr>
        <w:t>ыло назначено наказание в виде обязательных работ на срок 230 часов с лишением права заниматься деятельностью,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связанной с управлением транспортны</w:t>
      </w:r>
      <w:r>
        <w:rPr>
          <w:rFonts w:ascii="Times New Roman" w:eastAsia="Times New Roman" w:hAnsi="Times New Roman" w:cs="Times New Roman"/>
          <w:sz w:val="26"/>
          <w:szCs w:val="26"/>
        </w:rPr>
        <w:t xml:space="preserve">ми средствами на срок два года </w:t>
      </w:r>
      <w:r>
        <w:rPr>
          <w:rFonts w:ascii="Times New Roman" w:eastAsia="Times New Roman" w:hAnsi="Times New Roman" w:cs="Times New Roman"/>
          <w:sz w:val="26"/>
          <w:szCs w:val="26"/>
        </w:rPr>
        <w:t>десять месяцев.</w:t>
      </w:r>
      <w:r>
        <w:rPr>
          <w:rFonts w:ascii="Times New Roman" w:eastAsia="Times New Roman" w:hAnsi="Times New Roman" w:cs="Times New Roman"/>
          <w:sz w:val="26"/>
          <w:szCs w:val="26"/>
        </w:rPr>
        <w:t xml:space="preserve"> По прибытии на место следственно-оперативной группы, данный рапо</w:t>
      </w:r>
      <w:r>
        <w:rPr>
          <w:rFonts w:ascii="Times New Roman" w:eastAsia="Times New Roman" w:hAnsi="Times New Roman" w:cs="Times New Roman"/>
          <w:sz w:val="26"/>
          <w:szCs w:val="26"/>
        </w:rPr>
        <w:t xml:space="preserve">рт, вместе с составленным в отношении </w:t>
      </w:r>
      <w:r>
        <w:rPr>
          <w:rFonts w:ascii="Times New Roman" w:eastAsia="Times New Roman" w:hAnsi="Times New Roman" w:cs="Times New Roman"/>
          <w:sz w:val="26"/>
          <w:szCs w:val="26"/>
        </w:rPr>
        <w:t>Сайдулаева</w:t>
      </w:r>
      <w:r>
        <w:rPr>
          <w:rFonts w:ascii="Times New Roman" w:eastAsia="Times New Roman" w:hAnsi="Times New Roman" w:cs="Times New Roman"/>
          <w:sz w:val="26"/>
          <w:szCs w:val="26"/>
        </w:rPr>
        <w:t xml:space="preserve"> Х.У. процессуальными документами (протокол отстранения от управления транспортным средством, акт освидетельствования на состояние опьянения, протокол о направлении на медицинское освидетельствование на состояние опьянения) был передан старшему следственно-оперативной группы дознавателю ОМВД России по г. </w:t>
      </w:r>
      <w:r>
        <w:rPr>
          <w:rFonts w:ascii="Times New Roman" w:eastAsia="Times New Roman" w:hAnsi="Times New Roman" w:cs="Times New Roman"/>
          <w:sz w:val="26"/>
          <w:szCs w:val="26"/>
        </w:rPr>
        <w:t>Пыть-Яху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Имаметдиновой</w:t>
      </w:r>
      <w:r>
        <w:rPr>
          <w:rFonts w:ascii="Times New Roman" w:eastAsia="Times New Roman" w:hAnsi="Times New Roman" w:cs="Times New Roman"/>
          <w:sz w:val="26"/>
          <w:szCs w:val="26"/>
        </w:rPr>
        <w:t xml:space="preserve"> М.К.</w:t>
      </w:r>
      <w:r>
        <w:rPr>
          <w:rFonts w:ascii="Times New Roman" w:eastAsia="Times New Roman" w:hAnsi="Times New Roman" w:cs="Times New Roman"/>
          <w:sz w:val="26"/>
          <w:szCs w:val="26"/>
        </w:rPr>
        <w:t xml:space="preserve"> Гражданин </w:t>
      </w:r>
      <w:r>
        <w:rPr>
          <w:rFonts w:ascii="Times New Roman" w:eastAsia="Times New Roman" w:hAnsi="Times New Roman" w:cs="Times New Roman"/>
          <w:sz w:val="26"/>
          <w:szCs w:val="26"/>
        </w:rPr>
        <w:t>Сайдуллаев</w:t>
      </w:r>
      <w:r>
        <w:rPr>
          <w:rFonts w:ascii="Times New Roman" w:eastAsia="Times New Roman" w:hAnsi="Times New Roman" w:cs="Times New Roman"/>
          <w:sz w:val="26"/>
          <w:szCs w:val="26"/>
        </w:rPr>
        <w:t xml:space="preserve"> Х.У. вместе с документами на транспортное средство и документами удостоверяющими личность был также передан следственно-оперативной группе</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копией </w:t>
      </w:r>
      <w:r>
        <w:rPr>
          <w:rFonts w:ascii="Times New Roman" w:eastAsia="Times New Roman" w:hAnsi="Times New Roman" w:cs="Times New Roman"/>
          <w:sz w:val="26"/>
          <w:szCs w:val="26"/>
        </w:rPr>
        <w:t>приговор</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Пыть-Яхского городского суда ХМАО</w:t>
      </w:r>
      <w:r>
        <w:rPr>
          <w:rFonts w:ascii="Times New Roman" w:eastAsia="Times New Roman" w:hAnsi="Times New Roman" w:cs="Times New Roman"/>
          <w:sz w:val="26"/>
          <w:szCs w:val="26"/>
        </w:rPr>
        <w:t>-Югры №</w:t>
      </w:r>
      <w:r>
        <w:rPr>
          <w:rStyle w:val="cat-UserDefinedgrp-67rplc-7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27.06.2024, согласно которому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 признан виновным в совершении </w:t>
      </w:r>
      <w:r>
        <w:rPr>
          <w:rFonts w:ascii="Times New Roman" w:eastAsia="Times New Roman" w:hAnsi="Times New Roman" w:cs="Times New Roman"/>
          <w:sz w:val="26"/>
          <w:szCs w:val="26"/>
        </w:rPr>
        <w:t xml:space="preserve">преступления, предусмотренного ч. 1 ст. 264.1 УК </w:t>
      </w:r>
      <w:r>
        <w:rPr>
          <w:rStyle w:val="cat-ExternalSystemDefinedgrp-61rplc-7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 ему назначено наказание в виде обязательных работ на срок 230 часов с лишением права заниматься деятельностью, </w:t>
      </w:r>
      <w:r>
        <w:rPr>
          <w:rFonts w:ascii="Times New Roman" w:eastAsia="Times New Roman" w:hAnsi="Times New Roman" w:cs="Times New Roman"/>
          <w:sz w:val="26"/>
          <w:szCs w:val="26"/>
        </w:rPr>
        <w:t xml:space="preserve">связанной с управлением транспортными средствами на срок два года десять месяцев; </w:t>
      </w:r>
    </w:p>
    <w:p>
      <w:pPr>
        <w:spacing w:before="0" w:after="0"/>
        <w:ind w:firstLine="567"/>
        <w:jc w:val="both"/>
        <w:rPr>
          <w:sz w:val="26"/>
          <w:szCs w:val="26"/>
        </w:rPr>
      </w:pPr>
      <w:r>
        <w:rPr>
          <w:rFonts w:ascii="Times New Roman" w:eastAsia="Times New Roman" w:hAnsi="Times New Roman" w:cs="Times New Roman"/>
          <w:sz w:val="26"/>
          <w:szCs w:val="26"/>
        </w:rPr>
        <w:t>- копией постановления о возбуждении уголовного дела и принятии его к производству от 12.03.2025</w:t>
      </w:r>
      <w:r>
        <w:rPr>
          <w:rFonts w:ascii="Times New Roman" w:eastAsia="Times New Roman" w:hAnsi="Times New Roman" w:cs="Times New Roman"/>
          <w:sz w:val="26"/>
          <w:szCs w:val="26"/>
        </w:rPr>
        <w:t xml:space="preserve">, согласно которому в отношении </w:t>
      </w:r>
      <w:r>
        <w:rPr>
          <w:rFonts w:ascii="Times New Roman" w:eastAsia="Times New Roman" w:hAnsi="Times New Roman" w:cs="Times New Roman"/>
          <w:sz w:val="26"/>
          <w:szCs w:val="26"/>
        </w:rPr>
        <w:t>Сайдулаева</w:t>
      </w:r>
      <w:r>
        <w:rPr>
          <w:rFonts w:ascii="Times New Roman" w:eastAsia="Times New Roman" w:hAnsi="Times New Roman" w:cs="Times New Roman"/>
          <w:sz w:val="26"/>
          <w:szCs w:val="26"/>
        </w:rPr>
        <w:t xml:space="preserve"> Х.У. возбужденно уголовное дело по признакам состава преступления, предусмотренного ч. 2 ст. 264.1 УК </w:t>
      </w:r>
      <w:r>
        <w:rPr>
          <w:rStyle w:val="cat-ExternalSystemDefinedgrp-61rplc-80"/>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копией постановления мирового судьи судебного участка № 6 Нефтеюганского судебного района ХМАО-Югры №</w:t>
      </w:r>
      <w:r>
        <w:rPr>
          <w:rStyle w:val="cat-UserDefinedgrp-68rplc-8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29.08.2023</w:t>
      </w:r>
      <w:r>
        <w:rPr>
          <w:rFonts w:ascii="Times New Roman" w:eastAsia="Times New Roman" w:hAnsi="Times New Roman" w:cs="Times New Roman"/>
          <w:sz w:val="26"/>
          <w:szCs w:val="26"/>
        </w:rPr>
        <w:t xml:space="preserve">, из которой следует, что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 признан виновным в совершении административного правонарушения по ч. 1 ст. 12.26 КоАП </w:t>
      </w:r>
      <w:r>
        <w:rPr>
          <w:rStyle w:val="cat-ExternalSystemDefinedgrp-61rplc-8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 ему назначено </w:t>
      </w:r>
      <w:r>
        <w:rPr>
          <w:rFonts w:ascii="Times New Roman" w:eastAsia="Times New Roman" w:hAnsi="Times New Roman" w:cs="Times New Roman"/>
          <w:sz w:val="26"/>
          <w:szCs w:val="26"/>
        </w:rPr>
        <w:t>наказание в виде административного штрафа в размере 30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000 руб. с лишением права управления транспортными средствами на 1 год 6 месяцев. Постановление вступило в законную силу 18.11.2023;</w:t>
      </w:r>
    </w:p>
    <w:p>
      <w:pPr>
        <w:spacing w:before="0" w:after="0"/>
        <w:ind w:firstLine="567"/>
        <w:jc w:val="both"/>
        <w:rPr>
          <w:sz w:val="26"/>
          <w:szCs w:val="26"/>
        </w:rPr>
      </w:pPr>
      <w:r>
        <w:rPr>
          <w:rFonts w:ascii="Times New Roman" w:eastAsia="Times New Roman" w:hAnsi="Times New Roman" w:cs="Times New Roman"/>
          <w:sz w:val="26"/>
          <w:szCs w:val="26"/>
        </w:rPr>
        <w:t xml:space="preserve">- справкой ст. инспектора по ИАЗ ОГИБДД ОМВД России по г. </w:t>
      </w:r>
      <w:r>
        <w:rPr>
          <w:rFonts w:ascii="Times New Roman" w:eastAsia="Times New Roman" w:hAnsi="Times New Roman" w:cs="Times New Roman"/>
          <w:sz w:val="26"/>
          <w:szCs w:val="26"/>
        </w:rPr>
        <w:t>Пыть-Ях</w:t>
      </w:r>
      <w:r>
        <w:rPr>
          <w:rFonts w:ascii="Times New Roman" w:eastAsia="Times New Roman" w:hAnsi="Times New Roman" w:cs="Times New Roman"/>
          <w:sz w:val="26"/>
          <w:szCs w:val="26"/>
        </w:rPr>
        <w:t xml:space="preserve">, из которой следует, что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 29.08.2023 </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ировым судьей судебного участка № 6 Нефтеюганского судебного района, вынесено постановление по делу об административном правонарушении по ч. 1 ст. 12.26 КоАП </w:t>
      </w:r>
      <w:r>
        <w:rPr>
          <w:rStyle w:val="cat-ExternalSystemDefinedgrp-61rplc-9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 назначено административное наказание в виде административного штрафа в размере 30 000 руб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 лишением права управления транспортными средствами на срок 18 месяцев. Постановление вступило в законную силу 18.11.2023. Приговором </w:t>
      </w:r>
      <w:r>
        <w:rPr>
          <w:rFonts w:ascii="Times New Roman" w:eastAsia="Times New Roman" w:hAnsi="Times New Roman" w:cs="Times New Roman"/>
          <w:sz w:val="26"/>
          <w:szCs w:val="26"/>
        </w:rPr>
        <w:t>Пыть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Яхского</w:t>
      </w:r>
      <w:r>
        <w:rPr>
          <w:rFonts w:ascii="Times New Roman" w:eastAsia="Times New Roman" w:hAnsi="Times New Roman" w:cs="Times New Roman"/>
          <w:sz w:val="26"/>
          <w:szCs w:val="26"/>
        </w:rPr>
        <w:t xml:space="preserve"> городского суда признан виновным в совершении преступления предусмотренного ч. 1 ст. 264.1 УК </w:t>
      </w:r>
      <w:r>
        <w:rPr>
          <w:rStyle w:val="cat-ExternalSystemDefinedgrp-61rplc-95"/>
          <w:rFonts w:ascii="Times New Roman" w:eastAsia="Times New Roman" w:hAnsi="Times New Roman" w:cs="Times New Roman"/>
          <w:sz w:val="26"/>
          <w:szCs w:val="26"/>
        </w:rPr>
        <w:t>...</w:t>
      </w:r>
      <w:r>
        <w:rPr>
          <w:rFonts w:ascii="Times New Roman" w:eastAsia="Times New Roman" w:hAnsi="Times New Roman" w:cs="Times New Roman"/>
          <w:sz w:val="26"/>
          <w:szCs w:val="26"/>
        </w:rPr>
        <w:t>, назначено наказание в виде лишения права заниматься деятельностью</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связанной с управлением транспортными средствами, сроком на 34 мес. Приговор вступил в законную силу 13.07.2024. Водительское удостоверение изъято 22.08.2023. Дата окончания течения срока лишения права управления транспортными средствами 13.09.2027. В настоящее время водительское удостоверение находится на хранении в ОГИБДД УМВ</w:t>
      </w:r>
      <w:r>
        <w:rPr>
          <w:rFonts w:ascii="Times New Roman" w:eastAsia="Times New Roman" w:hAnsi="Times New Roman" w:cs="Times New Roman"/>
          <w:sz w:val="26"/>
          <w:szCs w:val="26"/>
        </w:rPr>
        <w:t>Д России по г. Сургуту;</w:t>
      </w:r>
    </w:p>
    <w:p>
      <w:pPr>
        <w:spacing w:before="0" w:after="0"/>
        <w:ind w:firstLine="567"/>
        <w:jc w:val="both"/>
        <w:rPr>
          <w:sz w:val="26"/>
          <w:szCs w:val="26"/>
        </w:rPr>
      </w:pPr>
      <w:r>
        <w:rPr>
          <w:rFonts w:ascii="Times New Roman" w:eastAsia="Times New Roman" w:hAnsi="Times New Roman" w:cs="Times New Roman"/>
          <w:sz w:val="26"/>
          <w:szCs w:val="26"/>
        </w:rPr>
        <w:t>- копией постановления мирового судьи судебного участка № 6 Нефтеюганского судебного района ХМАО-Югры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и.о</w:t>
      </w:r>
      <w:r>
        <w:rPr>
          <w:rFonts w:ascii="Times New Roman" w:eastAsia="Times New Roman" w:hAnsi="Times New Roman" w:cs="Times New Roman"/>
          <w:sz w:val="26"/>
          <w:szCs w:val="26"/>
        </w:rPr>
        <w:t>. мирового судьи судебного участка № 7 Нефтеюганского судебного района ХМАО-Югры</w:t>
      </w:r>
      <w:r>
        <w:rPr>
          <w:rFonts w:ascii="Times New Roman" w:eastAsia="Times New Roman" w:hAnsi="Times New Roman" w:cs="Times New Roman"/>
          <w:sz w:val="26"/>
          <w:szCs w:val="26"/>
        </w:rPr>
        <w:t xml:space="preserve"> №</w:t>
      </w:r>
      <w:r>
        <w:rPr>
          <w:rStyle w:val="cat-UserDefinedgrp-69rplc-10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 xml:space="preserve">.08.2023, из которой следует, что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 признан виновным в совершении административного правонарушения по ч.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ст. 12.</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КоАП </w:t>
      </w:r>
      <w:r>
        <w:rPr>
          <w:rStyle w:val="cat-ExternalSystemDefinedgrp-61rplc-10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 ему назначено наказание в виде административного штрафа в размере 30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руб. Постановление вступило в законную силу </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.2023;</w:t>
      </w:r>
    </w:p>
    <w:p>
      <w:pPr>
        <w:spacing w:before="0" w:after="0"/>
        <w:ind w:firstLine="567"/>
        <w:jc w:val="both"/>
        <w:rPr>
          <w:sz w:val="26"/>
          <w:szCs w:val="26"/>
        </w:rPr>
      </w:pPr>
      <w:r>
        <w:rPr>
          <w:rFonts w:ascii="Times New Roman" w:eastAsia="Times New Roman" w:hAnsi="Times New Roman" w:cs="Times New Roman"/>
          <w:sz w:val="26"/>
          <w:szCs w:val="26"/>
        </w:rPr>
        <w:t xml:space="preserve">- информацией по платежам, </w:t>
      </w:r>
      <w:r>
        <w:rPr>
          <w:rFonts w:ascii="Times New Roman" w:eastAsia="Times New Roman" w:hAnsi="Times New Roman" w:cs="Times New Roman"/>
          <w:sz w:val="26"/>
          <w:szCs w:val="26"/>
        </w:rPr>
        <w:t xml:space="preserve">согласно которой штраф по постановлению </w:t>
      </w:r>
      <w:r>
        <w:rPr>
          <w:rFonts w:ascii="Times New Roman" w:eastAsia="Times New Roman" w:hAnsi="Times New Roman" w:cs="Times New Roman"/>
          <w:sz w:val="26"/>
          <w:szCs w:val="26"/>
        </w:rPr>
        <w:t>№</w:t>
      </w:r>
      <w:r>
        <w:rPr>
          <w:rStyle w:val="cat-UserDefinedgrp-69rplc-10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23.08.2023 </w:t>
      </w:r>
      <w:r>
        <w:rPr>
          <w:rFonts w:ascii="Times New Roman" w:eastAsia="Times New Roman" w:hAnsi="Times New Roman" w:cs="Times New Roman"/>
          <w:sz w:val="26"/>
          <w:szCs w:val="26"/>
        </w:rPr>
        <w:t xml:space="preserve">взыскан по исполнительному производству частями (11 платежей), в полном объеме сумма штрафа удержана </w:t>
      </w:r>
      <w:r>
        <w:rPr>
          <w:rFonts w:ascii="Times New Roman" w:eastAsia="Times New Roman" w:hAnsi="Times New Roman" w:cs="Times New Roman"/>
          <w:sz w:val="26"/>
          <w:szCs w:val="26"/>
        </w:rPr>
        <w:t>08.05.2024;</w:t>
      </w:r>
    </w:p>
    <w:p>
      <w:pPr>
        <w:spacing w:before="0" w:after="0"/>
        <w:ind w:firstLine="567"/>
        <w:jc w:val="both"/>
        <w:rPr>
          <w:sz w:val="26"/>
          <w:szCs w:val="26"/>
        </w:rPr>
      </w:pPr>
      <w:r>
        <w:rPr>
          <w:rFonts w:ascii="Times New Roman" w:eastAsia="Times New Roman" w:hAnsi="Times New Roman" w:cs="Times New Roman"/>
          <w:sz w:val="26"/>
          <w:szCs w:val="26"/>
        </w:rPr>
        <w:t xml:space="preserve">- справкой ст. инспектора по ИАЗ ОГИБДД ОМВД России по г. </w:t>
      </w:r>
      <w:r>
        <w:rPr>
          <w:rFonts w:ascii="Times New Roman" w:eastAsia="Times New Roman" w:hAnsi="Times New Roman" w:cs="Times New Roman"/>
          <w:sz w:val="26"/>
          <w:szCs w:val="26"/>
        </w:rPr>
        <w:t>Пыть-Яху</w:t>
      </w:r>
      <w:r>
        <w:rPr>
          <w:rFonts w:ascii="Times New Roman" w:eastAsia="Times New Roman" w:hAnsi="Times New Roman" w:cs="Times New Roman"/>
          <w:sz w:val="26"/>
          <w:szCs w:val="26"/>
        </w:rPr>
        <w:t xml:space="preserve">, согласно которой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 по состоянию на 08.03.2025 не подвергался административному наказанию за деяние, предусмотренное ч. 4 ст. 12.7 КоАП </w:t>
      </w:r>
      <w:r>
        <w:rPr>
          <w:rStyle w:val="cat-ExternalSystemDefinedgrp-61rplc-11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а равно за управление автомобилем, трамваем либо другим механическим транспортным средством лицом, лишенным права управления транспортными средствами, имеющими судимость за совершение преступления, предусмотренного пунктом «в» части второй,, пунктом «в» части четвертой или пунктом «в» в части шестой ст. 264 УК </w:t>
      </w:r>
      <w:r>
        <w:rPr>
          <w:rStyle w:val="cat-ExternalSystemDefinedgrp-61rplc-11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либо ст. 263.3 УК </w:t>
      </w:r>
      <w:r>
        <w:rPr>
          <w:rStyle w:val="cat-ExternalSystemDefinedgrp-61rplc-11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сведениями о привлечении </w:t>
      </w:r>
      <w:r>
        <w:rPr>
          <w:rFonts w:ascii="Times New Roman" w:eastAsia="Times New Roman" w:hAnsi="Times New Roman" w:cs="Times New Roman"/>
          <w:sz w:val="26"/>
          <w:szCs w:val="26"/>
        </w:rPr>
        <w:t>Сайдулаева</w:t>
      </w:r>
      <w:r>
        <w:rPr>
          <w:rFonts w:ascii="Times New Roman" w:eastAsia="Times New Roman" w:hAnsi="Times New Roman" w:cs="Times New Roman"/>
          <w:sz w:val="26"/>
          <w:szCs w:val="26"/>
        </w:rPr>
        <w:t xml:space="preserve"> Х.У. к</w:t>
      </w:r>
      <w:r>
        <w:rPr>
          <w:rFonts w:ascii="Times New Roman" w:eastAsia="Times New Roman" w:hAnsi="Times New Roman" w:cs="Times New Roman"/>
          <w:sz w:val="26"/>
          <w:szCs w:val="26"/>
        </w:rPr>
        <w:t xml:space="preserve"> административной ответственности, согласно которым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 </w:t>
      </w:r>
      <w:r>
        <w:rPr>
          <w:rFonts w:ascii="Times New Roman" w:eastAsia="Times New Roman" w:hAnsi="Times New Roman" w:cs="Times New Roman"/>
          <w:sz w:val="26"/>
          <w:szCs w:val="26"/>
        </w:rPr>
        <w:t>в течении календарного года неоднократно пр</w:t>
      </w:r>
      <w:r>
        <w:rPr>
          <w:rFonts w:ascii="Times New Roman" w:eastAsia="Times New Roman" w:hAnsi="Times New Roman" w:cs="Times New Roman"/>
          <w:sz w:val="26"/>
          <w:szCs w:val="26"/>
        </w:rPr>
        <w:t xml:space="preserve">ивлекался к административной ответственности по 12 главе КоАП </w:t>
      </w:r>
      <w:r>
        <w:rPr>
          <w:rStyle w:val="cat-ExternalSystemDefinedgrp-61rplc-119"/>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видеофиксацией процессуальных действий, проводившихся с применением видеозаписи в отношении </w:t>
      </w:r>
      <w:r>
        <w:rPr>
          <w:rFonts w:ascii="Times New Roman" w:eastAsia="Times New Roman" w:hAnsi="Times New Roman" w:cs="Times New Roman"/>
          <w:sz w:val="26"/>
          <w:szCs w:val="26"/>
        </w:rPr>
        <w:t>Сайдулаева</w:t>
      </w:r>
      <w:r>
        <w:rPr>
          <w:rFonts w:ascii="Times New Roman" w:eastAsia="Times New Roman" w:hAnsi="Times New Roman" w:cs="Times New Roman"/>
          <w:sz w:val="26"/>
          <w:szCs w:val="26"/>
        </w:rPr>
        <w:t xml:space="preserve"> Х.У.</w:t>
      </w:r>
    </w:p>
    <w:p>
      <w:pPr>
        <w:spacing w:before="0" w:after="0"/>
        <w:ind w:firstLine="567"/>
        <w:jc w:val="both"/>
        <w:rPr>
          <w:sz w:val="26"/>
          <w:szCs w:val="26"/>
        </w:rPr>
      </w:pPr>
      <w:r>
        <w:rPr>
          <w:rFonts w:ascii="Times New Roman" w:eastAsia="Times New Roman" w:hAnsi="Times New Roman" w:cs="Times New Roman"/>
          <w:sz w:val="26"/>
          <w:szCs w:val="26"/>
        </w:rPr>
        <w:t>Согласно пункту 2.1.1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pPr>
        <w:spacing w:before="0" w:after="0"/>
        <w:ind w:firstLine="567"/>
        <w:jc w:val="both"/>
        <w:rPr>
          <w:sz w:val="26"/>
          <w:szCs w:val="26"/>
        </w:rPr>
      </w:pPr>
      <w:r>
        <w:rPr>
          <w:rFonts w:ascii="Times New Roman" w:eastAsia="Times New Roman" w:hAnsi="Times New Roman" w:cs="Times New Roman"/>
          <w:sz w:val="26"/>
          <w:szCs w:val="26"/>
        </w:rPr>
        <w:t xml:space="preserve">В соответствии с частью 4 статьи 12.7 Кодекса Российской Федерации об административных правонарушениях повторное совершение административного </w:t>
      </w:r>
      <w:r>
        <w:rPr>
          <w:rFonts w:ascii="Times New Roman" w:eastAsia="Times New Roman" w:hAnsi="Times New Roman" w:cs="Times New Roman"/>
          <w:sz w:val="26"/>
          <w:szCs w:val="26"/>
        </w:rPr>
        <w:t>правонарушения, предусмотренного частью 2 настоящей статьи, если такое действие не содержит признаков уголовно наказуемого деяния, то есть повторное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pPr>
        <w:spacing w:before="0" w:after="0"/>
        <w:ind w:firstLine="567"/>
        <w:jc w:val="both"/>
        <w:rPr>
          <w:sz w:val="26"/>
          <w:szCs w:val="26"/>
        </w:rPr>
      </w:pPr>
      <w:r>
        <w:rPr>
          <w:rFonts w:ascii="Times New Roman" w:eastAsia="Times New Roman" w:hAnsi="Times New Roman" w:cs="Times New Roman"/>
          <w:sz w:val="26"/>
          <w:szCs w:val="26"/>
        </w:rPr>
        <w:t>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(статья 3.8 Кодекса Российской Федерации об административных правонарушениях),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w:t>
      </w:r>
      <w:r>
        <w:rPr>
          <w:rFonts w:ascii="Times New Roman" w:eastAsia="Times New Roman" w:hAnsi="Times New Roman" w:cs="Times New Roman"/>
          <w:sz w:val="26"/>
          <w:szCs w:val="26"/>
        </w:rPr>
        <w:t>абз</w:t>
      </w:r>
      <w:r>
        <w:rPr>
          <w:rFonts w:ascii="Times New Roman" w:eastAsia="Times New Roman" w:hAnsi="Times New Roman" w:cs="Times New Roman"/>
          <w:sz w:val="26"/>
          <w:szCs w:val="26"/>
        </w:rPr>
        <w:t xml:space="preserve">. 4 пункт 8 Постановления Пленума Верховного Суда </w:t>
      </w:r>
      <w:r>
        <w:rPr>
          <w:rStyle w:val="cat-ExternalSystemDefinedgrp-61rplc-12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25.06.2019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В силу пункта 2 части 1 статьи 4.3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 Статьей 4.6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567"/>
        <w:jc w:val="both"/>
        <w:rPr>
          <w:sz w:val="26"/>
          <w:szCs w:val="26"/>
        </w:rPr>
      </w:pPr>
      <w:r>
        <w:rPr>
          <w:rFonts w:ascii="Times New Roman" w:eastAsia="Times New Roman" w:hAnsi="Times New Roman" w:cs="Times New Roman"/>
          <w:sz w:val="26"/>
          <w:szCs w:val="26"/>
        </w:rPr>
        <w:t xml:space="preserve">В силу ч. 2 ст. 26.2 КоАП </w:t>
      </w:r>
      <w:r>
        <w:rPr>
          <w:rStyle w:val="cat-ExternalSystemDefinedgrp-61rplc-12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доказательствами по делу об административном правонарушении являются протокол об административном правонарушении, иные протоколы, предусмотренные настоящим Кодексом, объяснения лица, в отношении которого ведется производство по делу об административном правонарушении, показания потерпевшего, свидетелей, заключение эксперта, иные документы, показания специальных технических средств, вещественных доказательств.</w:t>
      </w:r>
    </w:p>
    <w:p>
      <w:pPr>
        <w:spacing w:before="0" w:after="0"/>
        <w:ind w:firstLine="567"/>
        <w:jc w:val="both"/>
        <w:rPr>
          <w:sz w:val="26"/>
          <w:szCs w:val="26"/>
        </w:rPr>
      </w:pPr>
      <w:r>
        <w:rPr>
          <w:rFonts w:ascii="Times New Roman" w:eastAsia="Times New Roman" w:hAnsi="Times New Roman" w:cs="Times New Roman"/>
          <w:sz w:val="26"/>
          <w:szCs w:val="26"/>
        </w:rPr>
        <w:t>В соответствии со статьей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Постановлением мирового судьи судебного участка № 6 </w:t>
      </w:r>
      <w:r>
        <w:rPr>
          <w:rFonts w:ascii="Times New Roman" w:eastAsia="Times New Roman" w:hAnsi="Times New Roman" w:cs="Times New Roman"/>
          <w:sz w:val="26"/>
          <w:szCs w:val="26"/>
        </w:rPr>
        <w:t xml:space="preserve">Нефтеюганского судебного района ХМАО-Югры </w:t>
      </w:r>
      <w:r>
        <w:rPr>
          <w:rFonts w:ascii="Times New Roman" w:eastAsia="Times New Roman" w:hAnsi="Times New Roman" w:cs="Times New Roman"/>
          <w:sz w:val="26"/>
          <w:szCs w:val="26"/>
        </w:rPr>
        <w:t>№</w:t>
      </w:r>
      <w:r>
        <w:rPr>
          <w:rStyle w:val="cat-UserDefinedgrp-68rplc-12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08</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 привлечен к административной ответственности по 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 ст. 12.26 КоАП </w:t>
      </w:r>
      <w:r>
        <w:rPr>
          <w:rStyle w:val="cat-ExternalSystemDefinedgrp-61rplc-12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 назначением ему административного наказания в виде административного штрафа в размере 30 000 руб. и лишением права управления транспортными средствами сроком на 1 год 6 месяцев, которое вступило в законную силу </w:t>
      </w:r>
      <w:r>
        <w:rPr>
          <w:rFonts w:ascii="Times New Roman" w:eastAsia="Times New Roman" w:hAnsi="Times New Roman" w:cs="Times New Roman"/>
          <w:sz w:val="26"/>
          <w:szCs w:val="26"/>
        </w:rPr>
        <w:t>18</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.2023;</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Постановлением </w:t>
      </w:r>
      <w:r>
        <w:rPr>
          <w:rFonts w:ascii="Times New Roman" w:eastAsia="Times New Roman" w:hAnsi="Times New Roman" w:cs="Times New Roman"/>
          <w:sz w:val="26"/>
          <w:szCs w:val="26"/>
        </w:rPr>
        <w:t xml:space="preserve">мирового судьи судебного участка № </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Нефтеюганского судебного района ХМАО-Югры, </w:t>
      </w:r>
      <w:r>
        <w:rPr>
          <w:rFonts w:ascii="Times New Roman" w:eastAsia="Times New Roman" w:hAnsi="Times New Roman" w:cs="Times New Roman"/>
          <w:sz w:val="26"/>
          <w:szCs w:val="26"/>
        </w:rPr>
        <w:t>и.о</w:t>
      </w:r>
      <w:r>
        <w:rPr>
          <w:rFonts w:ascii="Times New Roman" w:eastAsia="Times New Roman" w:hAnsi="Times New Roman" w:cs="Times New Roman"/>
          <w:sz w:val="26"/>
          <w:szCs w:val="26"/>
        </w:rPr>
        <w:t>. мирового судьи судебного участка № 7 Нефтеюганского судебного района ХМАО-Югры №</w:t>
      </w:r>
      <w:r>
        <w:rPr>
          <w:rStyle w:val="cat-UserDefinedgrp-69rplc-13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w:t>
      </w:r>
      <w:r>
        <w:rPr>
          <w:rFonts w:ascii="Times New Roman" w:eastAsia="Times New Roman" w:hAnsi="Times New Roman" w:cs="Times New Roman"/>
          <w:sz w:val="26"/>
          <w:szCs w:val="26"/>
        </w:rPr>
        <w:t xml:space="preserve">т </w:t>
      </w: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08</w:t>
      </w:r>
      <w:r>
        <w:rPr>
          <w:rFonts w:ascii="Times New Roman" w:eastAsia="Times New Roman" w:hAnsi="Times New Roman" w:cs="Times New Roman"/>
          <w:sz w:val="26"/>
          <w:szCs w:val="26"/>
        </w:rPr>
        <w:t xml:space="preserve">.2023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w:t>
      </w:r>
      <w:r>
        <w:rPr>
          <w:rFonts w:ascii="Times New Roman" w:eastAsia="Times New Roman" w:hAnsi="Times New Roman" w:cs="Times New Roman"/>
          <w:sz w:val="26"/>
          <w:szCs w:val="26"/>
        </w:rPr>
        <w:t xml:space="preserve"> привлекался к административной ответственности по ч. 2 ст. 12.7 КоАП </w:t>
      </w:r>
      <w:r>
        <w:rPr>
          <w:rStyle w:val="cat-ExternalSystemDefinedgrp-61rplc-13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w:t>
      </w:r>
      <w:r>
        <w:rPr>
          <w:rFonts w:ascii="Times New Roman" w:eastAsia="Times New Roman" w:hAnsi="Times New Roman" w:cs="Times New Roman"/>
          <w:sz w:val="26"/>
          <w:szCs w:val="26"/>
        </w:rPr>
        <w:t xml:space="preserve">назначением ему административного наказания в виде </w:t>
      </w:r>
      <w:r>
        <w:rPr>
          <w:rFonts w:ascii="Times New Roman" w:eastAsia="Times New Roman" w:hAnsi="Times New Roman" w:cs="Times New Roman"/>
          <w:sz w:val="26"/>
          <w:szCs w:val="26"/>
        </w:rPr>
        <w:t>штрафа в размере 30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000 руб.</w:t>
      </w:r>
      <w:r>
        <w:rPr>
          <w:rFonts w:ascii="Times New Roman" w:eastAsia="Times New Roman" w:hAnsi="Times New Roman" w:cs="Times New Roman"/>
          <w:sz w:val="26"/>
          <w:szCs w:val="26"/>
        </w:rPr>
        <w:t xml:space="preserve">; постановление </w:t>
      </w:r>
      <w:r>
        <w:rPr>
          <w:rFonts w:ascii="Times New Roman" w:eastAsia="Times New Roman" w:hAnsi="Times New Roman" w:cs="Times New Roman"/>
          <w:sz w:val="26"/>
          <w:szCs w:val="26"/>
        </w:rPr>
        <w:t xml:space="preserve">вступило в законную силу </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.2023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дело рассмотрено в присутствии </w:t>
      </w:r>
      <w:r>
        <w:rPr>
          <w:rFonts w:ascii="Times New Roman" w:eastAsia="Times New Roman" w:hAnsi="Times New Roman" w:cs="Times New Roman"/>
          <w:sz w:val="26"/>
          <w:szCs w:val="26"/>
        </w:rPr>
        <w:t>Сайдулаева</w:t>
      </w:r>
      <w:r>
        <w:rPr>
          <w:rFonts w:ascii="Times New Roman" w:eastAsia="Times New Roman" w:hAnsi="Times New Roman" w:cs="Times New Roman"/>
          <w:sz w:val="26"/>
          <w:szCs w:val="26"/>
        </w:rPr>
        <w:t xml:space="preserve"> Х.У.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штраф </w:t>
      </w:r>
      <w:r>
        <w:rPr>
          <w:rFonts w:ascii="Times New Roman" w:eastAsia="Times New Roman" w:hAnsi="Times New Roman" w:cs="Times New Roman"/>
          <w:sz w:val="26"/>
          <w:szCs w:val="26"/>
        </w:rPr>
        <w:t>оплачен в полном объеме 08.05.2024</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Приговором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Пыть-Яхского городского суда ХМАО-Югры №</w:t>
      </w:r>
      <w:r>
        <w:rPr>
          <w:rStyle w:val="cat-UserDefinedgrp-67rplc-14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w:t>
      </w:r>
      <w:r>
        <w:rPr>
          <w:rFonts w:ascii="Times New Roman" w:eastAsia="Times New Roman" w:hAnsi="Times New Roman" w:cs="Times New Roman"/>
          <w:sz w:val="26"/>
          <w:szCs w:val="26"/>
        </w:rPr>
        <w:t xml:space="preserve"> признан виновным в совершении преступлени</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предусмотренн</w:t>
      </w:r>
      <w:r>
        <w:rPr>
          <w:rFonts w:ascii="Times New Roman" w:eastAsia="Times New Roman" w:hAnsi="Times New Roman" w:cs="Times New Roman"/>
          <w:sz w:val="26"/>
          <w:szCs w:val="26"/>
        </w:rPr>
        <w:t>ого</w:t>
      </w:r>
      <w:r>
        <w:rPr>
          <w:rFonts w:ascii="Times New Roman" w:eastAsia="Times New Roman" w:hAnsi="Times New Roman" w:cs="Times New Roman"/>
          <w:sz w:val="26"/>
          <w:szCs w:val="26"/>
        </w:rPr>
        <w:t xml:space="preserve"> 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 ст.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264.1У</w:t>
      </w:r>
      <w:r>
        <w:rPr>
          <w:rFonts w:ascii="Times New Roman" w:eastAsia="Times New Roman" w:hAnsi="Times New Roman" w:cs="Times New Roman"/>
          <w:sz w:val="26"/>
          <w:szCs w:val="26"/>
        </w:rPr>
        <w:t xml:space="preserve">К </w:t>
      </w:r>
      <w:r>
        <w:rPr>
          <w:rStyle w:val="cat-ExternalSystemDefinedgrp-61rplc-14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 ему назначено </w:t>
      </w:r>
      <w:r>
        <w:rPr>
          <w:rFonts w:ascii="Times New Roman" w:eastAsia="Times New Roman" w:hAnsi="Times New Roman" w:cs="Times New Roman"/>
          <w:sz w:val="26"/>
          <w:szCs w:val="26"/>
        </w:rPr>
        <w:t xml:space="preserve">наказание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виде обязательных работ срок</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230</w:t>
      </w:r>
      <w:r>
        <w:rPr>
          <w:rFonts w:ascii="Times New Roman" w:eastAsia="Times New Roman" w:hAnsi="Times New Roman" w:cs="Times New Roman"/>
          <w:sz w:val="26"/>
          <w:szCs w:val="26"/>
        </w:rPr>
        <w:t xml:space="preserve"> часов с лишением права заниматься деятельностью, связанной с управлением транспортными средствами </w:t>
      </w:r>
      <w:r>
        <w:rPr>
          <w:rFonts w:ascii="Times New Roman" w:eastAsia="Times New Roman" w:hAnsi="Times New Roman" w:cs="Times New Roman"/>
          <w:sz w:val="26"/>
          <w:szCs w:val="26"/>
        </w:rPr>
        <w:t xml:space="preserve">сроком на 2 года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месяцев. П</w:t>
      </w:r>
      <w:r>
        <w:rPr>
          <w:rFonts w:ascii="Times New Roman" w:eastAsia="Times New Roman" w:hAnsi="Times New Roman" w:cs="Times New Roman"/>
          <w:sz w:val="26"/>
          <w:szCs w:val="26"/>
        </w:rPr>
        <w:t>риговор вст</w:t>
      </w:r>
      <w:r>
        <w:rPr>
          <w:rFonts w:ascii="Times New Roman" w:eastAsia="Times New Roman" w:hAnsi="Times New Roman" w:cs="Times New Roman"/>
          <w:sz w:val="26"/>
          <w:szCs w:val="26"/>
        </w:rPr>
        <w:t xml:space="preserve">упил в законную силу </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07</w:t>
      </w:r>
      <w:r>
        <w:rPr>
          <w:rFonts w:ascii="Times New Roman" w:eastAsia="Times New Roman" w:hAnsi="Times New Roman" w:cs="Times New Roman"/>
          <w:sz w:val="26"/>
          <w:szCs w:val="26"/>
        </w:rPr>
        <w:t>.2024.</w:t>
      </w:r>
    </w:p>
    <w:p>
      <w:pPr>
        <w:spacing w:before="0" w:after="0"/>
        <w:ind w:firstLine="567"/>
        <w:jc w:val="both"/>
        <w:rPr>
          <w:sz w:val="26"/>
          <w:szCs w:val="26"/>
        </w:rPr>
      </w:pPr>
      <w:r>
        <w:rPr>
          <w:rFonts w:ascii="Times New Roman" w:eastAsia="Times New Roman" w:hAnsi="Times New Roman" w:cs="Times New Roman"/>
          <w:sz w:val="26"/>
          <w:szCs w:val="26"/>
        </w:rPr>
        <w:t xml:space="preserve">Из справки </w:t>
      </w:r>
      <w:r>
        <w:rPr>
          <w:rFonts w:ascii="Times New Roman" w:eastAsia="Times New Roman" w:hAnsi="Times New Roman" w:cs="Times New Roman"/>
          <w:sz w:val="26"/>
          <w:szCs w:val="26"/>
        </w:rPr>
        <w:t>имеющейся в материалах дела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18)</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следует, что </w:t>
      </w:r>
      <w:r>
        <w:rPr>
          <w:rFonts w:ascii="Times New Roman" w:eastAsia="Times New Roman" w:hAnsi="Times New Roman" w:cs="Times New Roman"/>
          <w:sz w:val="26"/>
          <w:szCs w:val="26"/>
        </w:rPr>
        <w:t xml:space="preserve">22.08.2023 у </w:t>
      </w:r>
      <w:r>
        <w:rPr>
          <w:rFonts w:ascii="Times New Roman" w:eastAsia="Times New Roman" w:hAnsi="Times New Roman" w:cs="Times New Roman"/>
          <w:sz w:val="26"/>
          <w:szCs w:val="26"/>
        </w:rPr>
        <w:t>Сайдулаева</w:t>
      </w:r>
      <w:r>
        <w:rPr>
          <w:rFonts w:ascii="Times New Roman" w:eastAsia="Times New Roman" w:hAnsi="Times New Roman" w:cs="Times New Roman"/>
          <w:sz w:val="26"/>
          <w:szCs w:val="26"/>
        </w:rPr>
        <w:t xml:space="preserve"> Х.У. изъято водительское удостоверение</w:t>
      </w:r>
      <w:r>
        <w:rPr>
          <w:rFonts w:ascii="Times New Roman" w:eastAsia="Times New Roman" w:hAnsi="Times New Roman" w:cs="Times New Roman"/>
          <w:sz w:val="26"/>
          <w:szCs w:val="26"/>
        </w:rPr>
        <w:t xml:space="preserve">. Дата окончания течения срока лишения права управления транспортными средствами </w:t>
      </w:r>
      <w:r>
        <w:rPr>
          <w:rFonts w:ascii="Times New Roman" w:eastAsia="Times New Roman" w:hAnsi="Times New Roman" w:cs="Times New Roman"/>
          <w:sz w:val="26"/>
          <w:szCs w:val="26"/>
        </w:rPr>
        <w:t>13.09.2027.</w:t>
      </w:r>
    </w:p>
    <w:p>
      <w:pPr>
        <w:spacing w:before="0" w:after="0"/>
        <w:ind w:firstLine="567"/>
        <w:jc w:val="both"/>
        <w:rPr>
          <w:sz w:val="26"/>
          <w:szCs w:val="26"/>
        </w:rPr>
      </w:pPr>
      <w:r>
        <w:rPr>
          <w:rFonts w:ascii="Times New Roman" w:eastAsia="Times New Roman" w:hAnsi="Times New Roman" w:cs="Times New Roman"/>
          <w:sz w:val="26"/>
          <w:szCs w:val="26"/>
        </w:rPr>
        <w:t xml:space="preserve">Таким образом, </w:t>
      </w:r>
      <w:r>
        <w:rPr>
          <w:rFonts w:ascii="Times New Roman" w:eastAsia="Times New Roman" w:hAnsi="Times New Roman" w:cs="Times New Roman"/>
          <w:sz w:val="26"/>
          <w:szCs w:val="26"/>
        </w:rPr>
        <w:t xml:space="preserve">с учетом также положений ст. 4.6 КоАП </w:t>
      </w:r>
      <w:r>
        <w:rPr>
          <w:rStyle w:val="cat-ExternalSystemDefinedgrp-61rplc-15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состоянию на </w:t>
      </w:r>
      <w:r>
        <w:rPr>
          <w:rFonts w:ascii="Times New Roman" w:eastAsia="Times New Roman" w:hAnsi="Times New Roman" w:cs="Times New Roman"/>
          <w:sz w:val="26"/>
          <w:szCs w:val="26"/>
        </w:rPr>
        <w:t>08.03.2025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Сайдулаев</w:t>
      </w:r>
      <w:r>
        <w:rPr>
          <w:rFonts w:ascii="Times New Roman" w:eastAsia="Times New Roman" w:hAnsi="Times New Roman" w:cs="Times New Roman"/>
          <w:sz w:val="26"/>
          <w:szCs w:val="26"/>
        </w:rPr>
        <w:t xml:space="preserve"> Х.У.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очевидно является лицом, лишенным права уп</w:t>
      </w:r>
      <w:r>
        <w:rPr>
          <w:rFonts w:ascii="Times New Roman" w:eastAsia="Times New Roman" w:hAnsi="Times New Roman" w:cs="Times New Roman"/>
          <w:sz w:val="26"/>
          <w:szCs w:val="26"/>
        </w:rPr>
        <w:t xml:space="preserve">равления транспортным средством, поскольку им не отбыто наказание </w:t>
      </w:r>
      <w:r>
        <w:rPr>
          <w:rFonts w:ascii="Times New Roman" w:eastAsia="Times New Roman" w:hAnsi="Times New Roman" w:cs="Times New Roman"/>
          <w:sz w:val="26"/>
          <w:szCs w:val="26"/>
        </w:rPr>
        <w:t xml:space="preserve">в виде лишения права управления транспортным средством </w:t>
      </w:r>
      <w:r>
        <w:rPr>
          <w:rFonts w:ascii="Times New Roman" w:eastAsia="Times New Roman" w:hAnsi="Times New Roman" w:cs="Times New Roman"/>
          <w:sz w:val="26"/>
          <w:szCs w:val="26"/>
        </w:rPr>
        <w:t xml:space="preserve">как </w:t>
      </w:r>
      <w:r>
        <w:rPr>
          <w:rFonts w:ascii="Times New Roman" w:eastAsia="Times New Roman" w:hAnsi="Times New Roman" w:cs="Times New Roman"/>
          <w:sz w:val="26"/>
          <w:szCs w:val="26"/>
        </w:rPr>
        <w:t xml:space="preserve">по приговору от </w:t>
      </w:r>
      <w:r>
        <w:rPr>
          <w:rFonts w:ascii="Times New Roman" w:eastAsia="Times New Roman" w:hAnsi="Times New Roman" w:cs="Times New Roman"/>
          <w:sz w:val="26"/>
          <w:szCs w:val="26"/>
        </w:rPr>
        <w:t>27.06.2024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10)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так и </w:t>
      </w:r>
      <w:r>
        <w:rPr>
          <w:rFonts w:ascii="Times New Roman" w:eastAsia="Times New Roman" w:hAnsi="Times New Roman" w:cs="Times New Roman"/>
          <w:sz w:val="26"/>
          <w:szCs w:val="26"/>
        </w:rPr>
        <w:t>по постановлению мирового судьи</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29.08.2023</w:t>
      </w:r>
      <w:r>
        <w:rPr>
          <w:rFonts w:ascii="Times New Roman" w:eastAsia="Times New Roman" w:hAnsi="Times New Roman" w:cs="Times New Roman"/>
          <w:sz w:val="26"/>
          <w:szCs w:val="26"/>
        </w:rPr>
        <w:t xml:space="preserve"> (л.д.</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17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Факт совершения </w:t>
      </w:r>
      <w:r>
        <w:rPr>
          <w:rFonts w:ascii="Times New Roman" w:eastAsia="Times New Roman" w:hAnsi="Times New Roman" w:cs="Times New Roman"/>
          <w:sz w:val="26"/>
          <w:szCs w:val="26"/>
        </w:rPr>
        <w:t>Сайдулаевым</w:t>
      </w:r>
      <w:r>
        <w:rPr>
          <w:rFonts w:ascii="Times New Roman" w:eastAsia="Times New Roman" w:hAnsi="Times New Roman" w:cs="Times New Roman"/>
          <w:sz w:val="26"/>
          <w:szCs w:val="26"/>
        </w:rPr>
        <w:t xml:space="preserve"> Х.У. </w:t>
      </w:r>
      <w:r>
        <w:rPr>
          <w:rFonts w:ascii="Times New Roman" w:eastAsia="Times New Roman" w:hAnsi="Times New Roman" w:cs="Times New Roman"/>
          <w:sz w:val="26"/>
          <w:szCs w:val="26"/>
        </w:rPr>
        <w:t>административного правонарушения,</w:t>
      </w:r>
      <w:r>
        <w:rPr>
          <w:rFonts w:ascii="Times New Roman" w:eastAsia="Times New Roman" w:hAnsi="Times New Roman" w:cs="Times New Roman"/>
          <w:sz w:val="26"/>
          <w:szCs w:val="26"/>
        </w:rPr>
        <w:t xml:space="preserve"> выразившегося в повторном </w:t>
      </w:r>
      <w:r>
        <w:rPr>
          <w:rFonts w:ascii="Times New Roman" w:eastAsia="Times New Roman" w:hAnsi="Times New Roman" w:cs="Times New Roman"/>
          <w:sz w:val="26"/>
          <w:szCs w:val="26"/>
        </w:rPr>
        <w:t>управлении транспортным средством, лишенным права управления транспортными средствами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подтверждается имеющимися в материалах дела непротиворечивыми, последовательными, соответствующими критерию относимости и допустимости доказательствами (протоколом об а</w:t>
      </w:r>
      <w:r>
        <w:rPr>
          <w:rFonts w:ascii="Times New Roman" w:eastAsia="Times New Roman" w:hAnsi="Times New Roman" w:cs="Times New Roman"/>
          <w:sz w:val="26"/>
          <w:szCs w:val="26"/>
        </w:rPr>
        <w:t xml:space="preserve">дминистративном правонарушении, </w:t>
      </w:r>
      <w:r>
        <w:rPr>
          <w:rFonts w:ascii="Times New Roman" w:eastAsia="Times New Roman" w:hAnsi="Times New Roman" w:cs="Times New Roman"/>
          <w:sz w:val="26"/>
          <w:szCs w:val="26"/>
        </w:rPr>
        <w:t>справкой ИДПС, копиями судебных решений, видеофиксацией, и др. исследованными в судебном заседании).</w:t>
      </w:r>
    </w:p>
    <w:p>
      <w:pPr>
        <w:spacing w:before="0" w:after="0"/>
        <w:ind w:firstLine="567"/>
        <w:jc w:val="both"/>
        <w:rPr>
          <w:sz w:val="26"/>
          <w:szCs w:val="26"/>
        </w:rPr>
      </w:pPr>
      <w:r>
        <w:rPr>
          <w:rFonts w:ascii="Times New Roman" w:eastAsia="Times New Roman" w:hAnsi="Times New Roman" w:cs="Times New Roman"/>
          <w:sz w:val="26"/>
          <w:szCs w:val="26"/>
        </w:rPr>
        <w:t>Существенных недостатков, влекущих невозможность использования в качестве доказательств, в том числе процессуальных нарушений, данные документы не содержат.</w:t>
      </w:r>
    </w:p>
    <w:p>
      <w:pPr>
        <w:spacing w:before="0" w:after="0"/>
        <w:ind w:firstLine="567"/>
        <w:jc w:val="both"/>
        <w:rPr>
          <w:sz w:val="26"/>
          <w:szCs w:val="26"/>
        </w:rPr>
      </w:pPr>
      <w:r>
        <w:rPr>
          <w:rFonts w:ascii="Times New Roman" w:eastAsia="Times New Roman" w:hAnsi="Times New Roman" w:cs="Times New Roman"/>
          <w:sz w:val="26"/>
          <w:szCs w:val="26"/>
        </w:rPr>
        <w:t xml:space="preserve">Судья, изучив и оценив все доказательства по делу, квалифицирует действия </w:t>
      </w:r>
      <w:r>
        <w:rPr>
          <w:rFonts w:ascii="Times New Roman" w:eastAsia="Times New Roman" w:hAnsi="Times New Roman" w:cs="Times New Roman"/>
          <w:sz w:val="26"/>
          <w:szCs w:val="26"/>
        </w:rPr>
        <w:t>Сайдулаева</w:t>
      </w:r>
      <w:r>
        <w:rPr>
          <w:rFonts w:ascii="Times New Roman" w:eastAsia="Times New Roman" w:hAnsi="Times New Roman" w:cs="Times New Roman"/>
          <w:sz w:val="26"/>
          <w:szCs w:val="26"/>
        </w:rPr>
        <w:t xml:space="preserve"> Х.У.</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 ч. 4 ст. 12.7 Кодекса Российской Федерации об административных правонарушениях «повторное совершение административного правонарушения, предусмотренного частью 2 настоящей статьи, если такое действие не содержит признаков уголовно наказуемого деяния».</w:t>
      </w:r>
    </w:p>
    <w:p>
      <w:pPr>
        <w:spacing w:before="0" w:after="0"/>
        <w:ind w:firstLine="567"/>
        <w:jc w:val="both"/>
        <w:rPr>
          <w:sz w:val="26"/>
          <w:szCs w:val="26"/>
        </w:rPr>
      </w:pPr>
      <w:r>
        <w:rPr>
          <w:rFonts w:ascii="Times New Roman" w:eastAsia="Times New Roman" w:hAnsi="Times New Roman" w:cs="Times New Roman"/>
          <w:sz w:val="26"/>
          <w:szCs w:val="26"/>
        </w:rPr>
        <w:t xml:space="preserve">При назначении наказания судья учитывает характер совершенного </w:t>
      </w:r>
      <w:r>
        <w:rPr>
          <w:rFonts w:ascii="Times New Roman" w:eastAsia="Times New Roman" w:hAnsi="Times New Roman" w:cs="Times New Roman"/>
          <w:sz w:val="26"/>
          <w:szCs w:val="26"/>
        </w:rPr>
        <w:t>Сайдулаевым</w:t>
      </w:r>
      <w:r>
        <w:rPr>
          <w:rFonts w:ascii="Times New Roman" w:eastAsia="Times New Roman" w:hAnsi="Times New Roman" w:cs="Times New Roman"/>
          <w:sz w:val="26"/>
          <w:szCs w:val="26"/>
        </w:rPr>
        <w:t xml:space="preserve"> Х.У.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административного правонарушения, данные о личности виновного, его имущественное положение.</w:t>
      </w:r>
    </w:p>
    <w:p>
      <w:pPr>
        <w:spacing w:before="0" w:after="0"/>
        <w:ind w:firstLine="567"/>
        <w:jc w:val="both"/>
        <w:rPr>
          <w:sz w:val="26"/>
          <w:szCs w:val="26"/>
        </w:rPr>
      </w:pPr>
      <w:r>
        <w:rPr>
          <w:rFonts w:ascii="Times New Roman" w:eastAsia="Times New Roman" w:hAnsi="Times New Roman" w:cs="Times New Roman"/>
          <w:sz w:val="26"/>
          <w:szCs w:val="26"/>
        </w:rPr>
        <w:t>Обстоятельств, смягчающих административную ответственность</w:t>
      </w:r>
      <w:r>
        <w:rPr>
          <w:rFonts w:ascii="Times New Roman" w:eastAsia="Times New Roman" w:hAnsi="Times New Roman" w:cs="Times New Roman"/>
          <w:sz w:val="26"/>
          <w:szCs w:val="26"/>
        </w:rPr>
        <w:t>, предусмотренных ч. 2</w:t>
      </w:r>
      <w:r>
        <w:rPr>
          <w:rFonts w:ascii="Times New Roman" w:eastAsia="Times New Roman" w:hAnsi="Times New Roman" w:cs="Times New Roman"/>
          <w:sz w:val="26"/>
          <w:szCs w:val="26"/>
        </w:rPr>
        <w:t xml:space="preserve"> ст. 4.2 Кодекса Российской Федерации об административных правонарушениях, </w:t>
      </w:r>
      <w:r>
        <w:rPr>
          <w:rFonts w:ascii="Times New Roman" w:eastAsia="Times New Roman" w:hAnsi="Times New Roman" w:cs="Times New Roman"/>
          <w:sz w:val="26"/>
          <w:szCs w:val="26"/>
        </w:rPr>
        <w:t>не имеется</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 отягчающих административную ответственность, предусмотренных ст. 4.3 КоАП </w:t>
      </w:r>
      <w:r>
        <w:rPr>
          <w:rStyle w:val="cat-ExternalSystemDefinedgrp-61rplc-161"/>
          <w:rFonts w:ascii="Times New Roman" w:eastAsia="Times New Roman" w:hAnsi="Times New Roman" w:cs="Times New Roman"/>
          <w:sz w:val="26"/>
          <w:szCs w:val="26"/>
        </w:rPr>
        <w:t>...</w:t>
      </w:r>
      <w:r>
        <w:rPr>
          <w:rFonts w:ascii="Times New Roman" w:eastAsia="Times New Roman" w:hAnsi="Times New Roman" w:cs="Times New Roman"/>
          <w:sz w:val="26"/>
          <w:szCs w:val="26"/>
        </w:rPr>
        <w:t>, судья не усматривает.</w:t>
      </w:r>
    </w:p>
    <w:p>
      <w:pPr>
        <w:spacing w:before="0" w:after="0"/>
        <w:ind w:firstLine="567"/>
        <w:jc w:val="both"/>
        <w:rPr>
          <w:sz w:val="26"/>
          <w:szCs w:val="26"/>
        </w:rPr>
      </w:pPr>
      <w:r>
        <w:rPr>
          <w:rFonts w:ascii="Times New Roman" w:eastAsia="Times New Roman" w:hAnsi="Times New Roman" w:cs="Times New Roman"/>
          <w:sz w:val="26"/>
          <w:szCs w:val="26"/>
        </w:rPr>
        <w:t xml:space="preserve">Руководствуясь ст. ст. ст. 23.1, 29.10, 32.2 Кодекса </w:t>
      </w:r>
      <w:r>
        <w:rPr>
          <w:rStyle w:val="cat-ExternalSystemDefinedgrp-61rplc-16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об административных правонарушениях,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567"/>
        <w:jc w:val="center"/>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Сайдулаева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Хусайна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Умаровича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признать виновным в совершении правонарушения, предусмотренного ч. 4 ст. 12.7 КоАП </w:t>
      </w:r>
      <w:r>
        <w:rPr>
          <w:rStyle w:val="cat-ExternalSystemDefinedgrp-61rplc-16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 назначить наказание в виде административного штрафа в размере 50 000 (пятьдесят тысяч) рублей. </w:t>
      </w:r>
    </w:p>
    <w:p>
      <w:pPr>
        <w:spacing w:before="0" w:after="0"/>
        <w:ind w:firstLine="567"/>
        <w:jc w:val="both"/>
        <w:rPr>
          <w:sz w:val="26"/>
          <w:szCs w:val="26"/>
        </w:rPr>
      </w:pPr>
      <w:r>
        <w:rPr>
          <w:rFonts w:ascii="Times New Roman" w:eastAsia="Times New Roman" w:hAnsi="Times New Roman" w:cs="Times New Roman"/>
          <w:sz w:val="26"/>
          <w:szCs w:val="26"/>
        </w:rPr>
        <w:t xml:space="preserve">Штраф полежит уплате: Получатель УФК по ХМАО-Югре (УМВД России по ХМАО-Югре) </w:t>
      </w:r>
      <w:r>
        <w:rPr>
          <w:rFonts w:ascii="Times New Roman" w:eastAsia="Times New Roman" w:hAnsi="Times New Roman" w:cs="Times New Roman"/>
          <w:sz w:val="26"/>
          <w:szCs w:val="26"/>
        </w:rPr>
        <w:t>ИНН 8601010390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КПП 860101001</w:t>
      </w:r>
      <w:r>
        <w:rPr>
          <w:rFonts w:ascii="Times New Roman" w:eastAsia="Times New Roman" w:hAnsi="Times New Roman" w:cs="Times New Roman"/>
          <w:sz w:val="26"/>
          <w:szCs w:val="26"/>
        </w:rPr>
        <w:t xml:space="preserve"> р/с 03100643000000018700 банк получателя: РКЦ </w:t>
      </w:r>
      <w:r>
        <w:rPr>
          <w:rFonts w:ascii="Times New Roman" w:eastAsia="Times New Roman" w:hAnsi="Times New Roman" w:cs="Times New Roman"/>
          <w:sz w:val="26"/>
          <w:szCs w:val="26"/>
        </w:rPr>
        <w:t>Ханты-Мансийск</w:t>
      </w:r>
      <w:r>
        <w:rPr>
          <w:rFonts w:ascii="Times New Roman" w:eastAsia="Times New Roman" w:hAnsi="Times New Roman" w:cs="Times New Roman"/>
          <w:sz w:val="26"/>
          <w:szCs w:val="26"/>
        </w:rPr>
        <w:t>//УФК по ХМАО-Югре г. 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КБК 18811601123010001140 </w:t>
      </w:r>
      <w:r>
        <w:rPr>
          <w:rFonts w:ascii="Times New Roman" w:eastAsia="Times New Roman" w:hAnsi="Times New Roman" w:cs="Times New Roman"/>
          <w:sz w:val="26"/>
          <w:szCs w:val="26"/>
        </w:rPr>
        <w:t>БИК 007162163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ОКТМО </w:t>
      </w:r>
      <w:r>
        <w:rPr>
          <w:rFonts w:ascii="Times New Roman" w:eastAsia="Times New Roman" w:hAnsi="Times New Roman" w:cs="Times New Roman"/>
          <w:sz w:val="26"/>
          <w:szCs w:val="26"/>
        </w:rPr>
        <w:t>71885000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УИН: </w:t>
      </w:r>
      <w:r>
        <w:rPr>
          <w:rFonts w:ascii="Times New Roman" w:eastAsia="Times New Roman" w:hAnsi="Times New Roman" w:cs="Times New Roman"/>
          <w:sz w:val="26"/>
          <w:szCs w:val="26"/>
        </w:rPr>
        <w:t>18810486250560000714</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w:t>
      </w:r>
      <w:hyperlink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Кодекса Российской Федерации об административных правонарушениях </w:t>
      </w:r>
      <w:r>
        <w:rPr>
          <w:rFonts w:ascii="Times New Roman" w:eastAsia="Times New Roman" w:hAnsi="Times New Roman" w:cs="Times New Roman"/>
          <w:sz w:val="26"/>
          <w:szCs w:val="26"/>
        </w:rPr>
        <w:t>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Нефтеюганский районный суд ХМАО-Югры в течение 10 </w:t>
      </w:r>
      <w:r>
        <w:rPr>
          <w:rFonts w:ascii="Times New Roman" w:eastAsia="Times New Roman" w:hAnsi="Times New Roman" w:cs="Times New Roman"/>
          <w:sz w:val="26"/>
          <w:szCs w:val="26"/>
        </w:rPr>
        <w:t>дней</w:t>
      </w:r>
      <w:r>
        <w:rPr>
          <w:rFonts w:ascii="Times New Roman" w:eastAsia="Times New Roman" w:hAnsi="Times New Roman" w:cs="Times New Roman"/>
          <w:sz w:val="26"/>
          <w:szCs w:val="26"/>
        </w:rPr>
        <w:t xml:space="preserve"> со дня получения копии постановления через мирового судью,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вынесшего постановление. В этот же срок постановление может быть опротестовано прокурором.</w:t>
      </w:r>
    </w:p>
    <w:p>
      <w:pPr>
        <w:spacing w:before="0" w:after="0"/>
        <w:ind w:firstLine="567"/>
        <w:jc w:val="both"/>
        <w:rPr>
          <w:sz w:val="26"/>
          <w:szCs w:val="26"/>
        </w:rPr>
      </w:pPr>
    </w:p>
    <w:p>
      <w:pPr>
        <w:spacing w:before="0" w:after="0"/>
        <w:ind w:firstLine="567"/>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Т.П. Постовалова</w:t>
      </w:r>
    </w:p>
    <w:p>
      <w:pPr>
        <w:spacing w:before="0" w:after="0"/>
        <w:ind w:firstLine="567"/>
        <w:rPr>
          <w:sz w:val="26"/>
          <w:szCs w:val="26"/>
        </w:rPr>
      </w:pPr>
    </w:p>
    <w:p>
      <w:pPr>
        <w:spacing w:before="0" w:after="0"/>
        <w:ind w:firstLine="567"/>
        <w:rPr>
          <w:sz w:val="26"/>
          <w:szCs w:val="26"/>
        </w:rPr>
      </w:pPr>
    </w:p>
    <w:p>
      <w:pPr>
        <w:spacing w:before="0" w:after="0"/>
        <w:ind w:firstLine="567"/>
        <w:rPr>
          <w:sz w:val="26"/>
          <w:szCs w:val="26"/>
        </w:rPr>
      </w:pPr>
    </w:p>
    <w:p>
      <w:pPr>
        <w:spacing w:before="0" w:after="160"/>
        <w:rPr>
          <w:sz w:val="26"/>
          <w:szCs w:val="26"/>
        </w:rPr>
      </w:pPr>
    </w:p>
    <w:p>
      <w:pPr>
        <w:spacing w:before="0" w:after="160"/>
        <w:rPr>
          <w:sz w:val="26"/>
          <w:szCs w:val="26"/>
        </w:rPr>
      </w:pPr>
    </w:p>
    <w:sectPr>
      <w:headerReference w:type="default" r:id="rId4"/>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71038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Times New Roman" w:eastAsia="Times New Roman" w:hAnsi="Times New Roman" w:cs="Times New Roman"/>
            <w:sz w:val="22"/>
            <w:szCs w:val="22"/>
          </w:rPr>
          <w:t>1</w:t>
        </w:r>
        <w:r>
          <w:rPr>
            <w:rFonts w:ascii="Times New Roman" w:eastAsia="Times New Roman" w:hAnsi="Times New Roman" w:cs="Times New Roman"/>
            <w:sz w:val="22"/>
            <w:szCs w:val="22"/>
          </w:rPr>
          <w:fldChar w:fldCharType="end"/>
        </w:r>
      </w:p>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ExternalSystemDefinedgrp-62rplc-7">
    <w:name w:val="cat-ExternalSystemDefined grp-62 rplc-7"/>
    <w:basedOn w:val="DefaultParagraphFont"/>
  </w:style>
  <w:style w:type="character" w:customStyle="1" w:styleId="cat-PassportDatagrp-49rplc-8">
    <w:name w:val="cat-PassportData grp-49 rplc-8"/>
    <w:basedOn w:val="DefaultParagraphFont"/>
  </w:style>
  <w:style w:type="character" w:customStyle="1" w:styleId="cat-UserDefinedgrp-64rplc-9">
    <w:name w:val="cat-UserDefined grp-64 rplc-9"/>
    <w:basedOn w:val="DefaultParagraphFont"/>
  </w:style>
  <w:style w:type="character" w:customStyle="1" w:styleId="cat-UserDefinedgrp-65rplc-11">
    <w:name w:val="cat-UserDefined grp-65 rplc-11"/>
    <w:basedOn w:val="DefaultParagraphFont"/>
  </w:style>
  <w:style w:type="character" w:customStyle="1" w:styleId="cat-PassportDatagrp-50rplc-14">
    <w:name w:val="cat-PassportData grp-50 rplc-14"/>
    <w:basedOn w:val="DefaultParagraphFont"/>
  </w:style>
  <w:style w:type="character" w:customStyle="1" w:styleId="cat-ExternalSystemDefinedgrp-63rplc-15">
    <w:name w:val="cat-ExternalSystemDefined grp-63 rplc-15"/>
    <w:basedOn w:val="DefaultParagraphFont"/>
  </w:style>
  <w:style w:type="character" w:customStyle="1" w:styleId="cat-CarMakeModelgrp-54rplc-20">
    <w:name w:val="cat-CarMakeModel grp-54 rplc-20"/>
    <w:basedOn w:val="DefaultParagraphFont"/>
  </w:style>
  <w:style w:type="character" w:customStyle="1" w:styleId="cat-CarNumbergrp-56rplc-21">
    <w:name w:val="cat-CarNumber grp-56 rplc-21"/>
    <w:basedOn w:val="DefaultParagraphFont"/>
  </w:style>
  <w:style w:type="character" w:customStyle="1" w:styleId="cat-ExternalSystemDefinedgrp-61rplc-22">
    <w:name w:val="cat-ExternalSystemDefined grp-61 rplc-22"/>
    <w:basedOn w:val="DefaultParagraphFont"/>
  </w:style>
  <w:style w:type="character" w:customStyle="1" w:styleId="cat-ExternalSystemDefinedgrp-61rplc-23">
    <w:name w:val="cat-ExternalSystemDefined grp-61 rplc-23"/>
    <w:basedOn w:val="DefaultParagraphFont"/>
  </w:style>
  <w:style w:type="character" w:customStyle="1" w:styleId="cat-ExternalSystemDefinedgrp-61rplc-26">
    <w:name w:val="cat-ExternalSystemDefined grp-61 rplc-26"/>
    <w:basedOn w:val="DefaultParagraphFont"/>
  </w:style>
  <w:style w:type="character" w:customStyle="1" w:styleId="cat-ExternalSystemDefinedgrp-61rplc-27">
    <w:name w:val="cat-ExternalSystemDefined grp-61 rplc-27"/>
    <w:basedOn w:val="DefaultParagraphFont"/>
  </w:style>
  <w:style w:type="character" w:customStyle="1" w:styleId="cat-ExternalSystemDefinedgrp-61rplc-34">
    <w:name w:val="cat-ExternalSystemDefined grp-61 rplc-34"/>
    <w:basedOn w:val="DefaultParagraphFont"/>
  </w:style>
  <w:style w:type="character" w:customStyle="1" w:styleId="cat-ExternalSystemDefinedgrp-61rplc-35">
    <w:name w:val="cat-ExternalSystemDefined grp-61 rplc-35"/>
    <w:basedOn w:val="DefaultParagraphFont"/>
  </w:style>
  <w:style w:type="character" w:customStyle="1" w:styleId="cat-UserDefinedgrp-66rplc-41">
    <w:name w:val="cat-UserDefined grp-66 rplc-41"/>
    <w:basedOn w:val="DefaultParagraphFont"/>
  </w:style>
  <w:style w:type="character" w:customStyle="1" w:styleId="cat-CarMakeModelgrp-54rplc-48">
    <w:name w:val="cat-CarMakeModel grp-54 rplc-48"/>
    <w:basedOn w:val="DefaultParagraphFont"/>
  </w:style>
  <w:style w:type="character" w:customStyle="1" w:styleId="cat-CarNumbergrp-56rplc-49">
    <w:name w:val="cat-CarNumber grp-56 rplc-49"/>
    <w:basedOn w:val="DefaultParagraphFont"/>
  </w:style>
  <w:style w:type="character" w:customStyle="1" w:styleId="cat-ExternalSystemDefinedgrp-61rplc-50">
    <w:name w:val="cat-ExternalSystemDefined grp-61 rplc-50"/>
    <w:basedOn w:val="DefaultParagraphFont"/>
  </w:style>
  <w:style w:type="character" w:customStyle="1" w:styleId="cat-ExternalSystemDefinedgrp-61rplc-51">
    <w:name w:val="cat-ExternalSystemDefined grp-61 rplc-51"/>
    <w:basedOn w:val="DefaultParagraphFont"/>
  </w:style>
  <w:style w:type="character" w:customStyle="1" w:styleId="cat-CarMakeModelgrp-55rplc-59">
    <w:name w:val="cat-CarMakeModel grp-55 rplc-59"/>
    <w:basedOn w:val="DefaultParagraphFont"/>
  </w:style>
  <w:style w:type="character" w:customStyle="1" w:styleId="cat-ExternalSystemDefinedgrp-61rplc-69">
    <w:name w:val="cat-ExternalSystemDefined grp-61 rplc-69"/>
    <w:basedOn w:val="DefaultParagraphFont"/>
  </w:style>
  <w:style w:type="character" w:customStyle="1" w:styleId="cat-UserDefinedgrp-67rplc-74">
    <w:name w:val="cat-UserDefined grp-67 rplc-74"/>
    <w:basedOn w:val="DefaultParagraphFont"/>
  </w:style>
  <w:style w:type="character" w:customStyle="1" w:styleId="cat-ExternalSystemDefinedgrp-61rplc-77">
    <w:name w:val="cat-ExternalSystemDefined grp-61 rplc-77"/>
    <w:basedOn w:val="DefaultParagraphFont"/>
  </w:style>
  <w:style w:type="character" w:customStyle="1" w:styleId="cat-ExternalSystemDefinedgrp-61rplc-80">
    <w:name w:val="cat-ExternalSystemDefined grp-61 rplc-80"/>
    <w:basedOn w:val="DefaultParagraphFont"/>
  </w:style>
  <w:style w:type="character" w:customStyle="1" w:styleId="cat-UserDefinedgrp-68rplc-82">
    <w:name w:val="cat-UserDefined grp-68 rplc-82"/>
    <w:basedOn w:val="DefaultParagraphFont"/>
  </w:style>
  <w:style w:type="character" w:customStyle="1" w:styleId="cat-ExternalSystemDefinedgrp-61rplc-85">
    <w:name w:val="cat-ExternalSystemDefined grp-61 rplc-85"/>
    <w:basedOn w:val="DefaultParagraphFont"/>
  </w:style>
  <w:style w:type="character" w:customStyle="1" w:styleId="cat-ExternalSystemDefinedgrp-61rplc-92">
    <w:name w:val="cat-ExternalSystemDefined grp-61 rplc-92"/>
    <w:basedOn w:val="DefaultParagraphFont"/>
  </w:style>
  <w:style w:type="character" w:customStyle="1" w:styleId="cat-ExternalSystemDefinedgrp-61rplc-95">
    <w:name w:val="cat-ExternalSystemDefined grp-61 rplc-95"/>
    <w:basedOn w:val="DefaultParagraphFont"/>
  </w:style>
  <w:style w:type="character" w:customStyle="1" w:styleId="cat-UserDefinedgrp-69rplc-102">
    <w:name w:val="cat-UserDefined grp-69 rplc-102"/>
    <w:basedOn w:val="DefaultParagraphFont"/>
  </w:style>
  <w:style w:type="character" w:customStyle="1" w:styleId="cat-ExternalSystemDefinedgrp-61rplc-105">
    <w:name w:val="cat-ExternalSystemDefined grp-61 rplc-105"/>
    <w:basedOn w:val="DefaultParagraphFont"/>
  </w:style>
  <w:style w:type="character" w:customStyle="1" w:styleId="cat-UserDefinedgrp-69rplc-108">
    <w:name w:val="cat-UserDefined grp-69 rplc-108"/>
    <w:basedOn w:val="DefaultParagraphFont"/>
  </w:style>
  <w:style w:type="character" w:customStyle="1" w:styleId="cat-ExternalSystemDefinedgrp-61rplc-114">
    <w:name w:val="cat-ExternalSystemDefined grp-61 rplc-114"/>
    <w:basedOn w:val="DefaultParagraphFont"/>
  </w:style>
  <w:style w:type="character" w:customStyle="1" w:styleId="cat-ExternalSystemDefinedgrp-61rplc-115">
    <w:name w:val="cat-ExternalSystemDefined grp-61 rplc-115"/>
    <w:basedOn w:val="DefaultParagraphFont"/>
  </w:style>
  <w:style w:type="character" w:customStyle="1" w:styleId="cat-ExternalSystemDefinedgrp-61rplc-116">
    <w:name w:val="cat-ExternalSystemDefined grp-61 rplc-116"/>
    <w:basedOn w:val="DefaultParagraphFont"/>
  </w:style>
  <w:style w:type="character" w:customStyle="1" w:styleId="cat-ExternalSystemDefinedgrp-61rplc-119">
    <w:name w:val="cat-ExternalSystemDefined grp-61 rplc-119"/>
    <w:basedOn w:val="DefaultParagraphFont"/>
  </w:style>
  <w:style w:type="character" w:customStyle="1" w:styleId="cat-ExternalSystemDefinedgrp-61rplc-122">
    <w:name w:val="cat-ExternalSystemDefined grp-61 rplc-122"/>
    <w:basedOn w:val="DefaultParagraphFont"/>
  </w:style>
  <w:style w:type="character" w:customStyle="1" w:styleId="cat-ExternalSystemDefinedgrp-61rplc-124">
    <w:name w:val="cat-ExternalSystemDefined grp-61 rplc-124"/>
    <w:basedOn w:val="DefaultParagraphFont"/>
  </w:style>
  <w:style w:type="character" w:customStyle="1" w:styleId="cat-UserDefinedgrp-68rplc-126">
    <w:name w:val="cat-UserDefined grp-68 rplc-126"/>
    <w:basedOn w:val="DefaultParagraphFont"/>
  </w:style>
  <w:style w:type="character" w:customStyle="1" w:styleId="cat-ExternalSystemDefinedgrp-61rplc-129">
    <w:name w:val="cat-ExternalSystemDefined grp-61 rplc-129"/>
    <w:basedOn w:val="DefaultParagraphFont"/>
  </w:style>
  <w:style w:type="character" w:customStyle="1" w:styleId="cat-UserDefinedgrp-69rplc-135">
    <w:name w:val="cat-UserDefined grp-69 rplc-135"/>
    <w:basedOn w:val="DefaultParagraphFont"/>
  </w:style>
  <w:style w:type="character" w:customStyle="1" w:styleId="cat-ExternalSystemDefinedgrp-61rplc-138">
    <w:name w:val="cat-ExternalSystemDefined grp-61 rplc-138"/>
    <w:basedOn w:val="DefaultParagraphFont"/>
  </w:style>
  <w:style w:type="character" w:customStyle="1" w:styleId="cat-UserDefinedgrp-67rplc-143">
    <w:name w:val="cat-UserDefined grp-67 rplc-143"/>
    <w:basedOn w:val="DefaultParagraphFont"/>
  </w:style>
  <w:style w:type="character" w:customStyle="1" w:styleId="cat-ExternalSystemDefinedgrp-61rplc-147">
    <w:name w:val="cat-ExternalSystemDefined grp-61 rplc-147"/>
    <w:basedOn w:val="DefaultParagraphFont"/>
  </w:style>
  <w:style w:type="character" w:customStyle="1" w:styleId="cat-ExternalSystemDefinedgrp-61rplc-153">
    <w:name w:val="cat-ExternalSystemDefined grp-61 rplc-153"/>
    <w:basedOn w:val="DefaultParagraphFont"/>
  </w:style>
  <w:style w:type="character" w:customStyle="1" w:styleId="cat-ExternalSystemDefinedgrp-61rplc-161">
    <w:name w:val="cat-ExternalSystemDefined grp-61 rplc-161"/>
    <w:basedOn w:val="DefaultParagraphFont"/>
  </w:style>
  <w:style w:type="character" w:customStyle="1" w:styleId="cat-ExternalSystemDefinedgrp-61rplc-162">
    <w:name w:val="cat-ExternalSystemDefined grp-61 rplc-162"/>
    <w:basedOn w:val="DefaultParagraphFont"/>
  </w:style>
  <w:style w:type="character" w:customStyle="1" w:styleId="cat-ExternalSystemDefinedgrp-61rplc-164">
    <w:name w:val="cat-ExternalSystemDefined grp-61 rplc-164"/>
    <w:basedOn w:val="DefaultParagraphFont"/>
  </w:style>
  <w:style w:type="character" w:customStyle="1" w:styleId="cat-UserDefinedgrp-70rplc-171">
    <w:name w:val="cat-UserDefined grp-70 rplc-171"/>
    <w:basedOn w:val="DefaultParagraphFont"/>
  </w:style>
  <w:style w:type="character" w:customStyle="1" w:styleId="cat-UserDefinedgrp-71rplc-174">
    <w:name w:val="cat-UserDefined grp-71 rplc-17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33A5368-DE0B-4AFE-9C9F-E04EAE33DA90}"/>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